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FC3" w:rsidRPr="00474FC3" w:rsidRDefault="00474FC3" w:rsidP="00CA38DC">
      <w:pPr>
        <w:jc w:val="center"/>
        <w:outlineLvl w:val="0"/>
        <w:rPr>
          <w:b/>
        </w:rPr>
      </w:pPr>
      <w:r w:rsidRPr="00474FC3">
        <w:rPr>
          <w:b/>
        </w:rPr>
        <w:t>Инструкция по формированию приказов</w:t>
      </w:r>
      <w:r w:rsidR="000479E0">
        <w:rPr>
          <w:b/>
        </w:rPr>
        <w:t xml:space="preserve"> о вводе и выводе </w:t>
      </w:r>
      <w:r w:rsidR="008C3078">
        <w:rPr>
          <w:b/>
        </w:rPr>
        <w:t>подразделений</w:t>
      </w:r>
      <w:r w:rsidR="000479E0">
        <w:rPr>
          <w:b/>
        </w:rPr>
        <w:t>.</w:t>
      </w:r>
    </w:p>
    <w:p w:rsidR="00481F98" w:rsidRPr="008C3078" w:rsidRDefault="003B5E39" w:rsidP="008C3078">
      <w:pPr>
        <w:ind w:firstLine="708"/>
        <w:jc w:val="both"/>
      </w:pPr>
      <w:r>
        <w:t xml:space="preserve">В </w:t>
      </w:r>
      <w:r w:rsidR="00CA38DC">
        <w:t>подсистеме</w:t>
      </w:r>
      <w:r>
        <w:t xml:space="preserve"> «Кадры и штатное расписание» в разделе «Приказы» разработаны новые шаблоны приказов</w:t>
      </w:r>
      <w:r w:rsidR="008C3078">
        <w:t xml:space="preserve">, в формате </w:t>
      </w:r>
      <w:r w:rsidR="008C3078">
        <w:rPr>
          <w:lang w:val="en-US"/>
        </w:rPr>
        <w:t>Excel</w:t>
      </w:r>
      <w:r w:rsidR="008C3078">
        <w:t>:</w:t>
      </w:r>
    </w:p>
    <w:p w:rsidR="00DF1EE1" w:rsidRDefault="00DF1EE1" w:rsidP="008C3078">
      <w:pPr>
        <w:jc w:val="both"/>
      </w:pPr>
      <w:r>
        <w:t xml:space="preserve">- </w:t>
      </w:r>
      <w:r w:rsidR="008C3078" w:rsidRPr="008C3078">
        <w:rPr>
          <w:rFonts w:cs="Arial"/>
          <w:color w:val="333333"/>
          <w:shd w:val="clear" w:color="auto" w:fill="FFFFFF"/>
        </w:rPr>
        <w:t>Приказ о вводе подразделения ЮП</w:t>
      </w:r>
      <w:r>
        <w:t>;</w:t>
      </w:r>
    </w:p>
    <w:p w:rsidR="00DF1EE1" w:rsidRPr="008C3078" w:rsidRDefault="00DF1EE1" w:rsidP="008C3078">
      <w:pPr>
        <w:jc w:val="both"/>
      </w:pPr>
      <w:r>
        <w:t xml:space="preserve">- </w:t>
      </w:r>
      <w:r w:rsidR="008C3078" w:rsidRPr="008C3078">
        <w:rPr>
          <w:rFonts w:cs="Arial"/>
          <w:color w:val="333333"/>
          <w:shd w:val="clear" w:color="auto" w:fill="FFFFFF"/>
        </w:rPr>
        <w:t>Приказ о вводе подразделения (Списочный) ЮП</w:t>
      </w:r>
      <w:r w:rsidRPr="008C3078">
        <w:t>;</w:t>
      </w:r>
    </w:p>
    <w:p w:rsidR="00DF1EE1" w:rsidRDefault="00DF1EE1" w:rsidP="008C3078">
      <w:pPr>
        <w:jc w:val="both"/>
      </w:pPr>
      <w:r>
        <w:t xml:space="preserve">- </w:t>
      </w:r>
      <w:r w:rsidR="008C3078" w:rsidRPr="008C3078">
        <w:t>Приказ о выводе подразделения ЮП</w:t>
      </w:r>
      <w:r>
        <w:t>;</w:t>
      </w:r>
    </w:p>
    <w:p w:rsidR="00DF1EE1" w:rsidRDefault="00DF1EE1" w:rsidP="008C3078">
      <w:pPr>
        <w:jc w:val="both"/>
      </w:pPr>
      <w:r>
        <w:t xml:space="preserve">- </w:t>
      </w:r>
      <w:r w:rsidR="008C3078" w:rsidRPr="008C3078">
        <w:t>Приказ о выводе подразделения (Списочный) ЮП</w:t>
      </w:r>
      <w:r>
        <w:t>.</w:t>
      </w:r>
    </w:p>
    <w:p w:rsidR="00DF1EE1" w:rsidRPr="00DF1EE1" w:rsidRDefault="00DF1EE1" w:rsidP="008C3078">
      <w:pPr>
        <w:jc w:val="both"/>
      </w:pPr>
    </w:p>
    <w:p w:rsidR="00917039" w:rsidRPr="00917039" w:rsidRDefault="00917039" w:rsidP="008C3078">
      <w:pPr>
        <w:jc w:val="both"/>
      </w:pPr>
      <w:r w:rsidRPr="00917039">
        <w:t>1)</w:t>
      </w:r>
      <w:r w:rsidR="00DF1EE1">
        <w:t xml:space="preserve">Место вызова </w:t>
      </w:r>
      <w:r w:rsidR="008C3078" w:rsidRPr="008C3078">
        <w:rPr>
          <w:rFonts w:cs="Arial"/>
          <w:color w:val="333333"/>
          <w:shd w:val="clear" w:color="auto" w:fill="FFFFFF"/>
        </w:rPr>
        <w:t>Приказ о вводе подразделения ЮП</w:t>
      </w:r>
      <w:r w:rsidR="00DF1EE1">
        <w:t xml:space="preserve">, </w:t>
      </w:r>
      <w:r w:rsidR="000479E0">
        <w:t>из пункта приказа</w:t>
      </w:r>
      <w:r w:rsidR="00DF1EE1">
        <w:t xml:space="preserve"> </w:t>
      </w:r>
      <w:r w:rsidRPr="00776243">
        <w:t>ПКМ/Расширения/Пользовательские отчеты/</w:t>
      </w:r>
      <w:r w:rsidR="000479E0" w:rsidRPr="000479E0">
        <w:t xml:space="preserve"> </w:t>
      </w:r>
      <w:r w:rsidR="008C3078" w:rsidRPr="008C3078">
        <w:rPr>
          <w:rFonts w:cs="Arial"/>
          <w:color w:val="333333"/>
          <w:shd w:val="clear" w:color="auto" w:fill="FFFFFF"/>
        </w:rPr>
        <w:t>Приказ о вводе подразделения ЮП</w:t>
      </w:r>
      <w:r w:rsidR="00DF1EE1">
        <w:t>,</w:t>
      </w:r>
      <w:r w:rsidR="00145F50">
        <w:t xml:space="preserve"> </w:t>
      </w:r>
      <w:r w:rsidR="00DF1EE1">
        <w:t>на рисунке 1:</w:t>
      </w:r>
    </w:p>
    <w:p w:rsidR="003B5E39" w:rsidRPr="008C3078" w:rsidRDefault="008C3078" w:rsidP="00917039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115038" cy="1587415"/>
            <wp:effectExtent l="19050" t="0" r="916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490" cy="1588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039" w:rsidRDefault="00917039" w:rsidP="00CA38DC">
      <w:pPr>
        <w:jc w:val="center"/>
        <w:outlineLvl w:val="0"/>
        <w:rPr>
          <w:sz w:val="18"/>
          <w:szCs w:val="18"/>
        </w:rPr>
      </w:pPr>
      <w:r w:rsidRPr="00917039">
        <w:rPr>
          <w:sz w:val="18"/>
          <w:szCs w:val="18"/>
        </w:rPr>
        <w:t>Рисунок 1</w:t>
      </w:r>
    </w:p>
    <w:p w:rsidR="00917039" w:rsidRPr="00B21B9E" w:rsidRDefault="00917039" w:rsidP="008C3078">
      <w:pPr>
        <w:jc w:val="both"/>
      </w:pPr>
      <w:r w:rsidRPr="00B21B9E">
        <w:t>На параметрах отчета</w:t>
      </w:r>
      <w:r w:rsidR="00076223" w:rsidRPr="00076223">
        <w:t xml:space="preserve"> </w:t>
      </w:r>
      <w:r w:rsidR="00076223">
        <w:t>необходимо заполнить параметры</w:t>
      </w:r>
      <w:r w:rsidR="00562BCC">
        <w:t>,</w:t>
      </w:r>
      <w:r w:rsidR="00076223">
        <w:t xml:space="preserve"> заполняются вручную,</w:t>
      </w:r>
      <w:r w:rsidR="00145F50">
        <w:t xml:space="preserve"> </w:t>
      </w:r>
      <w:r w:rsidR="00562BCC">
        <w:t>Рисунок 2</w:t>
      </w:r>
      <w:r w:rsidRPr="00B21B9E">
        <w:t>:</w:t>
      </w:r>
    </w:p>
    <w:p w:rsidR="00917039" w:rsidRDefault="00917039" w:rsidP="00917039">
      <w:pPr>
        <w:rPr>
          <w:sz w:val="18"/>
          <w:szCs w:val="18"/>
        </w:rPr>
      </w:pPr>
    </w:p>
    <w:p w:rsidR="00917039" w:rsidRDefault="008C3078" w:rsidP="00917039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3401225" cy="1284028"/>
            <wp:effectExtent l="19050" t="0" r="87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66" cy="128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039" w:rsidRDefault="00917039" w:rsidP="00CA38DC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2</w:t>
      </w:r>
    </w:p>
    <w:p w:rsidR="003F4642" w:rsidRPr="003F4642" w:rsidRDefault="009F42B2" w:rsidP="008C3078">
      <w:pPr>
        <w:jc w:val="both"/>
        <w:rPr>
          <w:rFonts w:cs="Arial"/>
          <w:color w:val="333333"/>
          <w:shd w:val="clear" w:color="auto" w:fill="FFFFFF"/>
        </w:rPr>
      </w:pPr>
      <w:r>
        <w:t>Результат</w:t>
      </w:r>
      <w:r w:rsidR="003F4642" w:rsidRPr="003F4642">
        <w:t xml:space="preserve"> формирования отчета:</w:t>
      </w:r>
      <w:r w:rsidR="003F4642" w:rsidRPr="003F4642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C3078" w:rsidRPr="008C3078">
        <w:rPr>
          <w:rFonts w:cs="Arial"/>
          <w:color w:val="333333"/>
          <w:shd w:val="clear" w:color="auto" w:fill="FFFFFF"/>
        </w:rPr>
        <w:t>Приказ о вводе подразделения ЮП</w:t>
      </w:r>
      <w:r w:rsidR="003F4642" w:rsidRPr="003F4642">
        <w:rPr>
          <w:rFonts w:cs="Arial"/>
          <w:color w:val="333333"/>
          <w:shd w:val="clear" w:color="auto" w:fill="FFFFFF"/>
        </w:rPr>
        <w:t>,</w:t>
      </w:r>
      <w:r w:rsidR="00145F50">
        <w:rPr>
          <w:rFonts w:cs="Arial"/>
          <w:color w:val="333333"/>
          <w:shd w:val="clear" w:color="auto" w:fill="FFFFFF"/>
        </w:rPr>
        <w:t xml:space="preserve"> </w:t>
      </w:r>
      <w:r w:rsidR="003F4642" w:rsidRPr="003F4642">
        <w:rPr>
          <w:rFonts w:cs="Arial"/>
          <w:color w:val="333333"/>
          <w:shd w:val="clear" w:color="auto" w:fill="FFFFFF"/>
        </w:rPr>
        <w:t>будет выглядеть следующим образом</w:t>
      </w:r>
      <w:r w:rsidR="00474FC3">
        <w:rPr>
          <w:rFonts w:cs="Arial"/>
          <w:color w:val="333333"/>
          <w:shd w:val="clear" w:color="auto" w:fill="FFFFFF"/>
        </w:rPr>
        <w:t>, Рисунок 3</w:t>
      </w:r>
      <w:r w:rsidR="003F4642" w:rsidRPr="003F4642">
        <w:rPr>
          <w:rFonts w:cs="Arial"/>
          <w:color w:val="333333"/>
          <w:shd w:val="clear" w:color="auto" w:fill="FFFFFF"/>
        </w:rPr>
        <w:t>:</w:t>
      </w:r>
    </w:p>
    <w:p w:rsidR="003F4642" w:rsidRDefault="008C3078" w:rsidP="00474FC3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2661329" cy="2951738"/>
            <wp:effectExtent l="19050" t="0" r="5671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76" cy="2953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42" w:rsidRDefault="00474FC3" w:rsidP="00CA38DC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3</w:t>
      </w:r>
    </w:p>
    <w:p w:rsidR="00474FC3" w:rsidRDefault="00076223" w:rsidP="008C3078">
      <w:pPr>
        <w:jc w:val="both"/>
        <w:rPr>
          <w:rFonts w:cs="Arial"/>
          <w:color w:val="333333"/>
          <w:shd w:val="clear" w:color="auto" w:fill="FFFFFF"/>
        </w:rPr>
      </w:pPr>
      <w:r>
        <w:t xml:space="preserve">2)Место вызова </w:t>
      </w:r>
      <w:r w:rsidR="008C3078" w:rsidRPr="008C3078">
        <w:rPr>
          <w:rFonts w:cs="Arial"/>
          <w:color w:val="333333"/>
          <w:shd w:val="clear" w:color="auto" w:fill="FFFFFF"/>
        </w:rPr>
        <w:t>Приказ о вводе подразделения (Списочный) ЮП</w:t>
      </w:r>
      <w:r>
        <w:t xml:space="preserve">, из </w:t>
      </w:r>
      <w:r w:rsidR="00F9486F">
        <w:t>заголовка</w:t>
      </w:r>
      <w:r>
        <w:t xml:space="preserve"> приказа </w:t>
      </w:r>
      <w:r w:rsidRPr="00776243">
        <w:t>ПКМ/Расширения/Пользовательские отчеты/</w:t>
      </w:r>
      <w:r w:rsidRPr="000479E0">
        <w:t xml:space="preserve"> </w:t>
      </w:r>
      <w:r w:rsidR="008C3078" w:rsidRPr="008C3078">
        <w:rPr>
          <w:rFonts w:cs="Arial"/>
          <w:color w:val="333333"/>
          <w:shd w:val="clear" w:color="auto" w:fill="FFFFFF"/>
        </w:rPr>
        <w:t>Приказ о вводе подразделения (Списочный) ЮП</w:t>
      </w:r>
      <w:r w:rsidR="008C3078">
        <w:rPr>
          <w:rFonts w:cs="Arial"/>
          <w:color w:val="333333"/>
          <w:shd w:val="clear" w:color="auto" w:fill="FFFFFF"/>
        </w:rPr>
        <w:t>.</w:t>
      </w:r>
      <w:r w:rsidR="008C3078" w:rsidRPr="003F4642">
        <w:t xml:space="preserve"> </w:t>
      </w:r>
      <w:r w:rsidR="00474FC3" w:rsidRPr="003F4642">
        <w:t>Результат формирования отчета:</w:t>
      </w:r>
      <w:r w:rsidR="00474FC3" w:rsidRPr="003F4642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C3078" w:rsidRPr="008C3078">
        <w:rPr>
          <w:rFonts w:cs="Arial"/>
          <w:color w:val="333333"/>
          <w:shd w:val="clear" w:color="auto" w:fill="FFFFFF"/>
        </w:rPr>
        <w:t>Приказ о вводе подразделения (Списочный) ЮП</w:t>
      </w:r>
      <w:r w:rsidR="00474FC3" w:rsidRPr="003F4642">
        <w:rPr>
          <w:rFonts w:cs="Arial"/>
          <w:color w:val="333333"/>
          <w:shd w:val="clear" w:color="auto" w:fill="FFFFFF"/>
        </w:rPr>
        <w:t>,</w:t>
      </w:r>
      <w:r w:rsidR="00F9486F">
        <w:rPr>
          <w:rFonts w:cs="Arial"/>
          <w:color w:val="333333"/>
          <w:shd w:val="clear" w:color="auto" w:fill="FFFFFF"/>
        </w:rPr>
        <w:t xml:space="preserve"> </w:t>
      </w:r>
      <w:r w:rsidR="00474FC3" w:rsidRPr="003F4642">
        <w:rPr>
          <w:rFonts w:cs="Arial"/>
          <w:color w:val="333333"/>
          <w:shd w:val="clear" w:color="auto" w:fill="FFFFFF"/>
        </w:rPr>
        <w:t>будет выглядеть следующим образом</w:t>
      </w:r>
      <w:r w:rsidR="00474FC3">
        <w:rPr>
          <w:rFonts w:cs="Arial"/>
          <w:color w:val="333333"/>
          <w:shd w:val="clear" w:color="auto" w:fill="FFFFFF"/>
        </w:rPr>
        <w:t>, Рисунок 4</w:t>
      </w:r>
      <w:r w:rsidR="00474FC3" w:rsidRPr="003F4642">
        <w:rPr>
          <w:rFonts w:cs="Arial"/>
          <w:color w:val="333333"/>
          <w:shd w:val="clear" w:color="auto" w:fill="FFFFFF"/>
        </w:rPr>
        <w:t>:</w:t>
      </w:r>
    </w:p>
    <w:p w:rsidR="00474FC3" w:rsidRDefault="008C3078" w:rsidP="00474FC3">
      <w:pPr>
        <w:jc w:val="center"/>
        <w:rPr>
          <w:rFonts w:cs="Arial"/>
          <w:color w:val="333333"/>
          <w:shd w:val="clear" w:color="auto" w:fill="FFFFFF"/>
        </w:rPr>
      </w:pPr>
      <w:r>
        <w:rPr>
          <w:rFonts w:cs="Arial"/>
          <w:noProof/>
          <w:color w:val="333333"/>
          <w:shd w:val="clear" w:color="auto" w:fill="FFFFFF"/>
        </w:rPr>
        <w:drawing>
          <wp:inline distT="0" distB="0" distL="0" distR="0">
            <wp:extent cx="2766031" cy="284231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214" cy="2844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FC3" w:rsidRPr="00474FC3" w:rsidRDefault="00474FC3" w:rsidP="00CA38DC">
      <w:pPr>
        <w:jc w:val="center"/>
        <w:outlineLvl w:val="0"/>
        <w:rPr>
          <w:rFonts w:cs="Arial"/>
          <w:color w:val="333333"/>
          <w:sz w:val="18"/>
          <w:szCs w:val="18"/>
          <w:shd w:val="clear" w:color="auto" w:fill="FFFFFF"/>
        </w:rPr>
      </w:pPr>
      <w:r w:rsidRPr="00474FC3">
        <w:rPr>
          <w:rFonts w:cs="Arial"/>
          <w:color w:val="333333"/>
          <w:sz w:val="18"/>
          <w:szCs w:val="18"/>
          <w:shd w:val="clear" w:color="auto" w:fill="FFFFFF"/>
        </w:rPr>
        <w:t>Рисунок 4</w:t>
      </w:r>
    </w:p>
    <w:p w:rsidR="00474FC3" w:rsidRDefault="00474FC3" w:rsidP="00917039">
      <w:pPr>
        <w:rPr>
          <w:sz w:val="18"/>
          <w:szCs w:val="18"/>
        </w:rPr>
      </w:pPr>
    </w:p>
    <w:p w:rsidR="00F9486F" w:rsidRDefault="008C3078" w:rsidP="00CA38DC">
      <w:pPr>
        <w:jc w:val="both"/>
        <w:outlineLvl w:val="0"/>
        <w:rPr>
          <w:sz w:val="18"/>
          <w:szCs w:val="18"/>
        </w:rPr>
      </w:pPr>
      <w:r>
        <w:rPr>
          <w:sz w:val="18"/>
          <w:szCs w:val="18"/>
        </w:rPr>
        <w:t>3</w:t>
      </w:r>
      <w:r w:rsidR="00917039">
        <w:rPr>
          <w:sz w:val="18"/>
          <w:szCs w:val="18"/>
        </w:rPr>
        <w:t>)</w:t>
      </w:r>
      <w:r w:rsidR="00917039" w:rsidRPr="00917039">
        <w:t xml:space="preserve"> </w:t>
      </w:r>
      <w:r w:rsidR="00F9486F">
        <w:t xml:space="preserve">Место вызова </w:t>
      </w:r>
      <w:r w:rsidRPr="008C3078">
        <w:t>Приказ о выводе подразделения ЮП</w:t>
      </w:r>
      <w:r w:rsidR="00F9486F">
        <w:t xml:space="preserve">, из пункта приказа </w:t>
      </w:r>
      <w:r w:rsidR="00F9486F" w:rsidRPr="00776243">
        <w:t>ПКМ/Расширения/Пользовательские отчеты/</w:t>
      </w:r>
      <w:r w:rsidR="00F9486F" w:rsidRPr="000479E0">
        <w:t xml:space="preserve"> </w:t>
      </w:r>
      <w:r w:rsidRPr="008C3078">
        <w:t>Приказ о выводе подразделения ЮП</w:t>
      </w:r>
      <w:r w:rsidR="00F9486F">
        <w:t>.</w:t>
      </w:r>
    </w:p>
    <w:p w:rsidR="003F4642" w:rsidRPr="00F9486F" w:rsidRDefault="003F4642" w:rsidP="008C3078">
      <w:pPr>
        <w:jc w:val="both"/>
        <w:rPr>
          <w:sz w:val="18"/>
          <w:szCs w:val="18"/>
        </w:rPr>
      </w:pPr>
      <w:r w:rsidRPr="003F4642">
        <w:t>Результат формирования отчета:</w:t>
      </w:r>
      <w:r w:rsidRPr="003F4642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C3078" w:rsidRPr="008C3078">
        <w:t>Приказ о выводе подразделения ЮП</w:t>
      </w:r>
      <w:r w:rsidR="00474FC3">
        <w:rPr>
          <w:rFonts w:cs="Arial"/>
          <w:color w:val="333333"/>
          <w:shd w:val="clear" w:color="auto" w:fill="FFFFFF"/>
        </w:rPr>
        <w:t>,</w:t>
      </w:r>
      <w:r w:rsidR="009F42B2">
        <w:rPr>
          <w:rFonts w:cs="Arial"/>
          <w:color w:val="333333"/>
          <w:shd w:val="clear" w:color="auto" w:fill="FFFFFF"/>
        </w:rPr>
        <w:t xml:space="preserve"> </w:t>
      </w:r>
      <w:r w:rsidR="00F9486F">
        <w:rPr>
          <w:rFonts w:cs="Arial"/>
          <w:color w:val="333333"/>
          <w:shd w:val="clear" w:color="auto" w:fill="FFFFFF"/>
        </w:rPr>
        <w:t>Рисунок 5</w:t>
      </w:r>
      <w:r w:rsidRPr="003F4642">
        <w:rPr>
          <w:rFonts w:cs="Arial"/>
          <w:color w:val="333333"/>
          <w:shd w:val="clear" w:color="auto" w:fill="FFFFFF"/>
        </w:rPr>
        <w:t>:</w:t>
      </w:r>
    </w:p>
    <w:p w:rsidR="003F4642" w:rsidRDefault="005638DD" w:rsidP="00145F50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2870733" cy="3111408"/>
            <wp:effectExtent l="19050" t="0" r="5817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55" cy="311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FC3" w:rsidRDefault="00F9486F" w:rsidP="00CA38DC">
      <w:pPr>
        <w:jc w:val="center"/>
        <w:outlineLvl w:val="0"/>
        <w:rPr>
          <w:sz w:val="18"/>
          <w:szCs w:val="18"/>
        </w:rPr>
      </w:pPr>
      <w:r>
        <w:rPr>
          <w:sz w:val="18"/>
          <w:szCs w:val="18"/>
        </w:rPr>
        <w:t>Рисунок 5</w:t>
      </w:r>
    </w:p>
    <w:p w:rsidR="008C3078" w:rsidRDefault="008C3078" w:rsidP="00CA38DC">
      <w:pPr>
        <w:jc w:val="both"/>
        <w:outlineLvl w:val="0"/>
      </w:pPr>
      <w:r>
        <w:t>4)</w:t>
      </w:r>
      <w:r w:rsidRPr="008C3078">
        <w:t xml:space="preserve"> </w:t>
      </w:r>
      <w:r>
        <w:t xml:space="preserve">Место вызова </w:t>
      </w:r>
      <w:r w:rsidRPr="008C3078">
        <w:t>Приказ о выводе подразделения (Списочный) ЮП</w:t>
      </w:r>
      <w:r>
        <w:t xml:space="preserve">, из пункта приказа </w:t>
      </w:r>
      <w:r w:rsidRPr="00776243">
        <w:t>ПКМ/Расширения/Пользовательские отчеты/</w:t>
      </w:r>
      <w:r w:rsidRPr="000479E0">
        <w:t xml:space="preserve"> </w:t>
      </w:r>
      <w:r w:rsidRPr="008C3078">
        <w:t>Приказ о выводе подразделения (Списочный) ЮП</w:t>
      </w:r>
      <w:r>
        <w:t>.</w:t>
      </w:r>
    </w:p>
    <w:p w:rsidR="00474FC3" w:rsidRPr="00474FC3" w:rsidRDefault="003F4642" w:rsidP="008C3078">
      <w:pPr>
        <w:jc w:val="both"/>
        <w:rPr>
          <w:rFonts w:cs="Arial"/>
          <w:color w:val="333333"/>
          <w:sz w:val="18"/>
          <w:szCs w:val="18"/>
          <w:shd w:val="clear" w:color="auto" w:fill="FFFFFF"/>
        </w:rPr>
      </w:pPr>
      <w:r w:rsidRPr="003F4642">
        <w:t>Результат формирования отчета:</w:t>
      </w:r>
      <w:r w:rsidRPr="003F4642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C3078" w:rsidRPr="008C3078">
        <w:t>Приказ о выводе подразделения (Списочный) ЮП</w:t>
      </w:r>
      <w:r w:rsidRPr="003F4642">
        <w:rPr>
          <w:rFonts w:cs="Arial"/>
          <w:color w:val="333333"/>
          <w:shd w:val="clear" w:color="auto" w:fill="FFFFFF"/>
        </w:rPr>
        <w:t>,</w:t>
      </w:r>
      <w:r w:rsidR="00145F50">
        <w:rPr>
          <w:rFonts w:cs="Arial"/>
          <w:color w:val="333333"/>
          <w:shd w:val="clear" w:color="auto" w:fill="FFFFFF"/>
        </w:rPr>
        <w:t xml:space="preserve"> </w:t>
      </w:r>
      <w:r w:rsidRPr="003F4642">
        <w:rPr>
          <w:rFonts w:cs="Arial"/>
          <w:color w:val="333333"/>
          <w:shd w:val="clear" w:color="auto" w:fill="FFFFFF"/>
        </w:rPr>
        <w:t>будет выглядеть следующим образом</w:t>
      </w:r>
      <w:r w:rsidR="00474FC3">
        <w:rPr>
          <w:rFonts w:cs="Arial"/>
          <w:color w:val="333333"/>
          <w:shd w:val="clear" w:color="auto" w:fill="FFFFFF"/>
        </w:rPr>
        <w:t>,</w:t>
      </w:r>
      <w:r w:rsidR="00474FC3" w:rsidRPr="00474FC3">
        <w:rPr>
          <w:rFonts w:cs="Arial"/>
          <w:color w:val="333333"/>
          <w:sz w:val="18"/>
          <w:szCs w:val="18"/>
          <w:shd w:val="clear" w:color="auto" w:fill="FFFFFF"/>
        </w:rPr>
        <w:t xml:space="preserve"> </w:t>
      </w:r>
      <w:r w:rsidR="00145F50">
        <w:rPr>
          <w:rFonts w:cs="Arial"/>
          <w:color w:val="333333"/>
          <w:shd w:val="clear" w:color="auto" w:fill="FFFFFF"/>
        </w:rPr>
        <w:t>Рисунок 6</w:t>
      </w:r>
      <w:r w:rsidR="009F42B2">
        <w:rPr>
          <w:rFonts w:cs="Arial"/>
          <w:color w:val="333333"/>
          <w:shd w:val="clear" w:color="auto" w:fill="FFFFFF"/>
        </w:rPr>
        <w:t>:</w:t>
      </w:r>
    </w:p>
    <w:p w:rsidR="003F4642" w:rsidRDefault="005638DD" w:rsidP="003F4642">
      <w:pPr>
        <w:jc w:val="center"/>
        <w:rPr>
          <w:rFonts w:cs="Arial"/>
          <w:color w:val="333333"/>
          <w:shd w:val="clear" w:color="auto" w:fill="FFFFFF"/>
        </w:rPr>
      </w:pPr>
      <w:r>
        <w:rPr>
          <w:rFonts w:cs="Arial"/>
          <w:noProof/>
          <w:color w:val="333333"/>
          <w:shd w:val="clear" w:color="auto" w:fill="FFFFFF"/>
        </w:rPr>
        <w:drawing>
          <wp:inline distT="0" distB="0" distL="0" distR="0">
            <wp:extent cx="2961475" cy="3102599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744" cy="3103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FC3" w:rsidRPr="00474FC3" w:rsidRDefault="00145F50" w:rsidP="003F4642">
      <w:pPr>
        <w:jc w:val="center"/>
        <w:rPr>
          <w:rFonts w:cs="Arial"/>
          <w:color w:val="333333"/>
          <w:sz w:val="18"/>
          <w:szCs w:val="18"/>
          <w:shd w:val="clear" w:color="auto" w:fill="FFFFFF"/>
        </w:rPr>
      </w:pPr>
      <w:r>
        <w:rPr>
          <w:rFonts w:cs="Arial"/>
          <w:color w:val="333333"/>
          <w:sz w:val="18"/>
          <w:szCs w:val="18"/>
          <w:shd w:val="clear" w:color="auto" w:fill="FFFFFF"/>
        </w:rPr>
        <w:t>Рисунок 6</w:t>
      </w:r>
    </w:p>
    <w:p w:rsidR="003F4642" w:rsidRPr="00917039" w:rsidRDefault="003F4642" w:rsidP="003F4642">
      <w:pPr>
        <w:rPr>
          <w:sz w:val="18"/>
          <w:szCs w:val="18"/>
        </w:rPr>
      </w:pPr>
    </w:p>
    <w:sectPr w:rsidR="003F4642" w:rsidRPr="00917039" w:rsidSect="00481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>
    <w:useFELayout/>
  </w:compat>
  <w:rsids>
    <w:rsidRoot w:val="003B5E39"/>
    <w:rsid w:val="000479E0"/>
    <w:rsid w:val="00076223"/>
    <w:rsid w:val="00145F50"/>
    <w:rsid w:val="003B5E39"/>
    <w:rsid w:val="003F4642"/>
    <w:rsid w:val="00474FC3"/>
    <w:rsid w:val="00481F98"/>
    <w:rsid w:val="00510E55"/>
    <w:rsid w:val="00562BCC"/>
    <w:rsid w:val="005638DD"/>
    <w:rsid w:val="00776243"/>
    <w:rsid w:val="00831143"/>
    <w:rsid w:val="008C3078"/>
    <w:rsid w:val="00917039"/>
    <w:rsid w:val="0094197A"/>
    <w:rsid w:val="00960439"/>
    <w:rsid w:val="0097568A"/>
    <w:rsid w:val="009F42B2"/>
    <w:rsid w:val="00B21B9E"/>
    <w:rsid w:val="00B43F9A"/>
    <w:rsid w:val="00B8763E"/>
    <w:rsid w:val="00BA10E2"/>
    <w:rsid w:val="00CA38DC"/>
    <w:rsid w:val="00D10D11"/>
    <w:rsid w:val="00DF1EE1"/>
    <w:rsid w:val="00F94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E39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unhideWhenUsed/>
    <w:rsid w:val="00CA3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CA3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12</cp:revision>
  <cp:lastPrinted>2016-08-26T12:15:00Z</cp:lastPrinted>
  <dcterms:created xsi:type="dcterms:W3CDTF">2016-08-16T06:21:00Z</dcterms:created>
  <dcterms:modified xsi:type="dcterms:W3CDTF">2023-09-22T09:11:00Z</dcterms:modified>
</cp:coreProperties>
</file>