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DB0" w:rsidRPr="00360D6E" w:rsidRDefault="00EB209E">
      <w:pPr>
        <w:rPr>
          <w:rFonts w:ascii="Times New Roman" w:hAnsi="Times New Roman" w:cs="Times New Roman"/>
          <w:b/>
          <w:sz w:val="24"/>
          <w:szCs w:val="24"/>
        </w:rPr>
      </w:pPr>
      <w:r w:rsidRPr="00EB209E">
        <w:rPr>
          <w:rFonts w:ascii="Times New Roman" w:hAnsi="Times New Roman" w:cs="Times New Roman"/>
          <w:b/>
          <w:sz w:val="24"/>
          <w:szCs w:val="24"/>
        </w:rPr>
        <w:t xml:space="preserve">Акты о списании транспортного средства </w:t>
      </w:r>
      <w:r w:rsidR="00427ED9">
        <w:rPr>
          <w:rFonts w:ascii="Times New Roman" w:hAnsi="Times New Roman" w:cs="Times New Roman"/>
          <w:b/>
          <w:sz w:val="24"/>
          <w:szCs w:val="24"/>
        </w:rPr>
        <w:t>(форма по ОКУД 0510</w:t>
      </w:r>
      <w:r>
        <w:rPr>
          <w:rFonts w:ascii="Times New Roman" w:hAnsi="Times New Roman" w:cs="Times New Roman"/>
          <w:b/>
          <w:sz w:val="24"/>
          <w:szCs w:val="24"/>
        </w:rPr>
        <w:t>456</w:t>
      </w:r>
      <w:r w:rsidR="00427ED9">
        <w:rPr>
          <w:rFonts w:ascii="Times New Roman" w:hAnsi="Times New Roman" w:cs="Times New Roman"/>
          <w:b/>
          <w:sz w:val="24"/>
          <w:szCs w:val="24"/>
        </w:rPr>
        <w:t>)</w:t>
      </w:r>
    </w:p>
    <w:p w:rsidR="00057F3E" w:rsidRPr="00360D6E" w:rsidRDefault="00057F3E" w:rsidP="00057F3E">
      <w:pPr>
        <w:shd w:val="clear" w:color="auto" w:fill="D9D9D9" w:themeFill="background1" w:themeFillShade="D9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549CE">
        <w:rPr>
          <w:rStyle w:val="a8"/>
          <w:rFonts w:ascii="Times New Roman" w:hAnsi="Times New Roman"/>
          <w:b/>
          <w:i/>
          <w:sz w:val="24"/>
        </w:rPr>
        <w:t>Обратите внимание!</w:t>
      </w:r>
      <w:r>
        <w:rPr>
          <w:rStyle w:val="a8"/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Для корректной работы с документом необходимо, чтобы была проведена идентификация пользователя с сотрудником! Для этого следует обратиться в Парус. Если у вас появляются новые пользователи (или назначены права для пользователей, которых еще не было в ЭДО) для них также необходимо провести идентификацию.</w:t>
      </w:r>
    </w:p>
    <w:p w:rsidR="006716AD" w:rsidRDefault="006716AD" w:rsidP="006716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C0C9C">
        <w:rPr>
          <w:rFonts w:ascii="Times New Roman" w:hAnsi="Times New Roman" w:cs="Times New Roman"/>
          <w:sz w:val="24"/>
          <w:szCs w:val="24"/>
        </w:rPr>
        <w:t xml:space="preserve"> словаре Подписанты ЭДО</w:t>
      </w:r>
      <w:r>
        <w:rPr>
          <w:rFonts w:ascii="Times New Roman" w:hAnsi="Times New Roman" w:cs="Times New Roman"/>
          <w:sz w:val="24"/>
          <w:szCs w:val="24"/>
        </w:rPr>
        <w:t xml:space="preserve"> должен быть указан состав для групп «</w:t>
      </w:r>
      <w:proofErr w:type="spellStart"/>
      <w:r w:rsidRPr="0000789C">
        <w:rPr>
          <w:rFonts w:ascii="Times New Roman" w:hAnsi="Times New Roman" w:cs="Times New Roman"/>
          <w:sz w:val="24"/>
          <w:szCs w:val="24"/>
        </w:rPr>
        <w:t>ЭДО.Руководитель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053EEF">
        <w:rPr>
          <w:rFonts w:ascii="Times New Roman" w:hAnsi="Times New Roman" w:cs="Times New Roman"/>
          <w:sz w:val="24"/>
          <w:szCs w:val="24"/>
        </w:rPr>
        <w:t>ЭДО.РуководительУчр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053EEF">
        <w:rPr>
          <w:rFonts w:ascii="Times New Roman" w:hAnsi="Times New Roman" w:cs="Times New Roman"/>
          <w:sz w:val="24"/>
          <w:szCs w:val="24"/>
        </w:rPr>
        <w:t>ЭДО.Сотрудник</w:t>
      </w:r>
      <w:proofErr w:type="spellEnd"/>
      <w:r w:rsidRPr="00053EEF">
        <w:rPr>
          <w:rFonts w:ascii="Times New Roman" w:hAnsi="Times New Roman" w:cs="Times New Roman"/>
          <w:sz w:val="24"/>
          <w:szCs w:val="24"/>
        </w:rPr>
        <w:t xml:space="preserve"> ЦБ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6716AD" w:rsidRDefault="006716AD" w:rsidP="006716AD">
      <w:pPr>
        <w:keepNext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8978" cy="448305"/>
            <wp:effectExtent l="19050" t="0" r="1822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524" cy="44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6AD" w:rsidRPr="002F29F2" w:rsidRDefault="006716AD" w:rsidP="006716AD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716AD" w:rsidRDefault="006716AD" w:rsidP="006716AD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2902039" cy="1850725"/>
            <wp:effectExtent l="19050" t="0" r="0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346" cy="185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6AD" w:rsidRPr="0000789C" w:rsidRDefault="006716AD" w:rsidP="006716AD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Pr="002F29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716AD" w:rsidRPr="006716AD" w:rsidRDefault="006716AD" w:rsidP="006716AD">
      <w:pPr>
        <w:pStyle w:val="a3"/>
        <w:spacing w:before="120"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933C6" w:rsidRPr="00AD1A0A" w:rsidRDefault="00C933C6" w:rsidP="00C933C6">
      <w:pPr>
        <w:pStyle w:val="a3"/>
        <w:numPr>
          <w:ilvl w:val="0"/>
          <w:numId w:val="1"/>
        </w:numPr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Акт</w:t>
      </w:r>
      <w:r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формируется </w:t>
      </w:r>
      <w:r w:rsidRPr="00AD1A0A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ответственным исполнителем из состава Комиссии, уполномоченным на его формирование.</w:t>
      </w:r>
    </w:p>
    <w:p w:rsidR="00C933C6" w:rsidRDefault="00C933C6" w:rsidP="00C933C6">
      <w:pPr>
        <w:pStyle w:val="a3"/>
        <w:spacing w:before="120" w:after="120"/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933C6" w:rsidRDefault="00C933C6" w:rsidP="00C933C6">
      <w:pPr>
        <w:pStyle w:val="a3"/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Данную форму следует добавлять строго в одном из каталогов «</w:t>
      </w:r>
      <w:r w:rsidR="00EB209E">
        <w:rPr>
          <w:rFonts w:ascii="Times New Roman" w:hAnsi="Times New Roman" w:cs="Times New Roman"/>
          <w:sz w:val="24"/>
          <w:szCs w:val="24"/>
          <w:shd w:val="clear" w:color="auto" w:fill="FFFFFF"/>
        </w:rPr>
        <w:t>0510456</w:t>
      </w:r>
      <w:r w:rsidRPr="00DC63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без МЗ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 или «</w:t>
      </w:r>
      <w:r w:rsidR="00EB209E">
        <w:rPr>
          <w:rFonts w:ascii="Times New Roman" w:hAnsi="Times New Roman" w:cs="Times New Roman"/>
          <w:sz w:val="24"/>
          <w:szCs w:val="24"/>
          <w:shd w:val="clear" w:color="auto" w:fill="FFFFFF"/>
        </w:rPr>
        <w:t>0510456</w:t>
      </w:r>
      <w:r w:rsidRPr="00DC63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Согласование с МЗ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 , иначе будет выходить ошибка.</w:t>
      </w:r>
    </w:p>
    <w:p w:rsidR="00C933C6" w:rsidRDefault="00EB209E" w:rsidP="00C933C6">
      <w:pPr>
        <w:pStyle w:val="a3"/>
        <w:keepNext/>
        <w:spacing w:before="120" w:after="120"/>
        <w:ind w:left="0"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1952873" cy="1794887"/>
            <wp:effectExtent l="19050" t="0" r="9277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774" cy="1797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3C6" w:rsidRDefault="00C933C6" w:rsidP="00C933C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</w:t>
      </w:r>
      <w:r w:rsidR="00375F48"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C933C6" w:rsidRDefault="00C933C6" w:rsidP="00C933C6">
      <w:pPr>
        <w:pStyle w:val="a7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</w:pPr>
      <w:r w:rsidRPr="00DC631F">
        <w:rPr>
          <w:rFonts w:ascii="Times New Roman" w:hAnsi="Times New Roman" w:cs="Times New Roman"/>
          <w:b w:val="0"/>
          <w:color w:val="auto"/>
          <w:sz w:val="24"/>
          <w:szCs w:val="24"/>
        </w:rPr>
        <w:t>Выбор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 xml:space="preserve"> каталога при этом основан на необходимости согласования документа с МЗ КК (учредителем) – документу будет присвоена соответствующая статусная модель: в одном случае не будет согласования с ЦБ и МЗ, в ином случае будет. </w:t>
      </w:r>
    </w:p>
    <w:p w:rsidR="001A14AA" w:rsidRDefault="00C933C6" w:rsidP="00C933C6">
      <w:pPr>
        <w:pStyle w:val="a7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406DBF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lastRenderedPageBreak/>
        <w:t>Согласно приказу №2571 от 10.07.2025 МЗ КК: При необходимости, в случае если законодательством Российской Федерации установлено, что решение о списании имущества требует согласования с собственником имущества (Учредитель) и принятия соответствующего решения Учредителем, ответственный исполнитель централизованной бухгалтерии при отсутствии замечаний направляет документ Учредителю, в части имущества, которым учреждение не может распоряжаться самостоятельно.</w:t>
      </w:r>
      <w:r w:rsidRPr="00406DBF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ab/>
      </w:r>
    </w:p>
    <w:p w:rsidR="00B10FA5" w:rsidRPr="00214144" w:rsidRDefault="00B10FA5" w:rsidP="00B10FA5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Добавление </w:t>
      </w:r>
      <w:r w:rsidRPr="00214144">
        <w:rPr>
          <w:rFonts w:ascii="Times New Roman" w:eastAsia="Times New Roman" w:hAnsi="Times New Roman" w:cs="Times New Roman"/>
          <w:b/>
          <w:sz w:val="24"/>
          <w:szCs w:val="24"/>
        </w:rPr>
        <w:t>документ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 для</w:t>
      </w:r>
      <w:r w:rsidRPr="002141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основных средств</w:t>
      </w:r>
      <w:r w:rsidRPr="0021414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10FA5" w:rsidRDefault="00B10FA5" w:rsidP="00B10FA5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создания документов по основным средствам ответственный исполнитель должен зайти в раздел «Инвентарная картотека» и отметить нужную инвентарную карточку или несколько инвентарных карточек. Далее по отмеченным записям выполнить действие </w:t>
      </w:r>
      <w:r w:rsidRPr="00466B27">
        <w:rPr>
          <w:rFonts w:ascii="Times New Roman" w:eastAsia="Times New Roman" w:hAnsi="Times New Roman" w:cs="Times New Roman"/>
          <w:b/>
          <w:i/>
          <w:sz w:val="24"/>
          <w:szCs w:val="24"/>
        </w:rPr>
        <w:t>Операции с картотекой</w:t>
      </w:r>
      <w:r w:rsidRPr="000251E4">
        <w:rPr>
          <w:rFonts w:ascii="Times New Roman" w:eastAsia="Times New Roman" w:hAnsi="Times New Roman" w:cs="Times New Roman"/>
          <w:b/>
          <w:i/>
          <w:sz w:val="24"/>
          <w:szCs w:val="24"/>
        </w:rPr>
        <w:t>&gt;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Списание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0FA5" w:rsidRDefault="00B10FA5" w:rsidP="00B10FA5">
      <w:pPr>
        <w:keepNext/>
        <w:autoSpaceDE w:val="0"/>
        <w:autoSpaceDN w:val="0"/>
        <w:adjustRightInd w:val="0"/>
        <w:spacing w:before="120" w:after="120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3683150" cy="483467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756" cy="4840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FA5" w:rsidRDefault="00B10FA5" w:rsidP="00B10FA5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66B2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466B2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66B2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466B2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</w:t>
      </w:r>
      <w:r w:rsidRPr="00466B2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10FA5" w:rsidRDefault="00B10FA5" w:rsidP="00B10FA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Откроется окно с параметрами действия, где необходимо задать параметры списания, а так же на закладке «Внутренние документы» необходимо установить чек «Создать внутренний документ»:</w:t>
      </w:r>
    </w:p>
    <w:p w:rsidR="00B10FA5" w:rsidRDefault="00B10FA5" w:rsidP="00B10FA5">
      <w:pPr>
        <w:keepNext/>
        <w:ind w:firstLine="851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273125" cy="3355390"/>
            <wp:effectExtent l="19050" t="0" r="37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990" cy="3355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FA5" w:rsidRDefault="00B10FA5" w:rsidP="00B10FA5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C30E9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C30E9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C30E92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C30E9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5</w:t>
      </w:r>
      <w:r w:rsidRPr="00C30E9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10FA5" w:rsidRDefault="00B10FA5" w:rsidP="00B10FA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30E92">
        <w:rPr>
          <w:rFonts w:ascii="Times New Roman" w:hAnsi="Times New Roman" w:cs="Times New Roman"/>
          <w:sz w:val="24"/>
          <w:szCs w:val="24"/>
        </w:rPr>
        <w:t>После установки чека</w:t>
      </w:r>
      <w:r>
        <w:rPr>
          <w:rFonts w:ascii="Times New Roman" w:hAnsi="Times New Roman" w:cs="Times New Roman"/>
          <w:sz w:val="24"/>
          <w:szCs w:val="24"/>
        </w:rPr>
        <w:t xml:space="preserve"> «Создать внутренний документ» станут доступны поля параметров внутреннего документа, которые необходимо заполнить:</w:t>
      </w:r>
    </w:p>
    <w:p w:rsidR="00B10FA5" w:rsidRDefault="00B10FA5" w:rsidP="00B10FA5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Внутренний документ. Тип </w:t>
      </w: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необходимо выбрать значение 0510456;</w:t>
      </w:r>
    </w:p>
    <w:p w:rsidR="00B10FA5" w:rsidRDefault="00B10FA5" w:rsidP="00B10FA5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Внутренний документ. Дата </w:t>
      </w: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указать дату внутреннего документа в формате ДД.ММ.ГГГГ;</w:t>
      </w:r>
    </w:p>
    <w:p w:rsidR="00B10FA5" w:rsidRDefault="00B10FA5" w:rsidP="00B10FA5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Внутренний документ. Префикс </w:t>
      </w: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при необходимости указать префикс внутреннего документа;</w:t>
      </w:r>
    </w:p>
    <w:p w:rsidR="00B10FA5" w:rsidRDefault="00B10FA5" w:rsidP="00B10FA5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Внутренний документ. Каталог </w:t>
      </w: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выбрать каталог </w:t>
      </w:r>
      <w:r w:rsidRPr="00B21347">
        <w:rPr>
          <w:rFonts w:ascii="Times New Roman" w:eastAsia="Times New Roman" w:hAnsi="Times New Roman" w:cs="Times New Roman"/>
          <w:sz w:val="24"/>
          <w:szCs w:val="24"/>
        </w:rPr>
        <w:t>051045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21347">
        <w:rPr>
          <w:rFonts w:ascii="Times New Roman" w:eastAsia="Times New Roman" w:hAnsi="Times New Roman" w:cs="Times New Roman"/>
          <w:sz w:val="24"/>
          <w:szCs w:val="24"/>
        </w:rPr>
        <w:t xml:space="preserve"> без МЗ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(если согласование с МЗ не предусмотрено) или 0510456</w:t>
      </w:r>
      <w:r w:rsidRPr="00B21347">
        <w:rPr>
          <w:rFonts w:ascii="Times New Roman" w:eastAsia="Times New Roman" w:hAnsi="Times New Roman" w:cs="Times New Roman"/>
          <w:sz w:val="24"/>
          <w:szCs w:val="24"/>
        </w:rPr>
        <w:t xml:space="preserve"> Согласование с МЗ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(если согласование с МЗ предусмотрено);</w:t>
      </w:r>
    </w:p>
    <w:p w:rsidR="00B10FA5" w:rsidRDefault="00B10FA5" w:rsidP="00B10FA5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Документ-основание</w:t>
      </w:r>
      <w:r w:rsidRPr="00BA411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– </w:t>
      </w:r>
      <w:r w:rsidRPr="00BA4119">
        <w:rPr>
          <w:rFonts w:ascii="Times New Roman" w:eastAsia="Times New Roman" w:hAnsi="Times New Roman" w:cs="Times New Roman"/>
          <w:sz w:val="24"/>
          <w:szCs w:val="24"/>
        </w:rPr>
        <w:t xml:space="preserve">при необходимости </w:t>
      </w:r>
      <w:r>
        <w:rPr>
          <w:rFonts w:ascii="Times New Roman" w:eastAsia="Times New Roman" w:hAnsi="Times New Roman" w:cs="Times New Roman"/>
          <w:sz w:val="24"/>
          <w:szCs w:val="24"/>
        </w:rPr>
        <w:t>указать реквизиты документа-основания;</w:t>
      </w:r>
    </w:p>
    <w:p w:rsidR="00B10FA5" w:rsidRDefault="00B10FA5" w:rsidP="00B10FA5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Признаки сведения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если производится списание нескольких карточек, установить все чекеры «МОЛ», «Принадлежность», «ПБЕ»;</w:t>
      </w:r>
    </w:p>
    <w:p w:rsidR="00B10FA5" w:rsidRPr="00163F69" w:rsidRDefault="00B10FA5" w:rsidP="00B10FA5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Дополнительно. Переносить счет учета основного средства – </w:t>
      </w:r>
      <w:r w:rsidRPr="00163F69">
        <w:rPr>
          <w:rFonts w:ascii="Times New Roman" w:eastAsia="Times New Roman" w:hAnsi="Times New Roman" w:cs="Times New Roman"/>
          <w:sz w:val="24"/>
          <w:szCs w:val="24"/>
        </w:rPr>
        <w:t xml:space="preserve">установить </w:t>
      </w:r>
      <w:proofErr w:type="spellStart"/>
      <w:r w:rsidRPr="00163F69">
        <w:rPr>
          <w:rFonts w:ascii="Times New Roman" w:eastAsia="Times New Roman" w:hAnsi="Times New Roman" w:cs="Times New Roman"/>
          <w:sz w:val="24"/>
          <w:szCs w:val="24"/>
        </w:rPr>
        <w:t>чекер</w:t>
      </w:r>
      <w:proofErr w:type="spellEnd"/>
      <w:r w:rsidRPr="00163F6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10FA5" w:rsidRDefault="00B10FA5" w:rsidP="00B10FA5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Дополнительно. Переносить классификацию счета учета основного средства – </w:t>
      </w:r>
      <w:r w:rsidRPr="00163F69">
        <w:rPr>
          <w:rFonts w:ascii="Times New Roman" w:eastAsia="Times New Roman" w:hAnsi="Times New Roman" w:cs="Times New Roman"/>
          <w:sz w:val="24"/>
          <w:szCs w:val="24"/>
        </w:rPr>
        <w:t xml:space="preserve">установить </w:t>
      </w:r>
      <w:proofErr w:type="spellStart"/>
      <w:r w:rsidRPr="00163F69">
        <w:rPr>
          <w:rFonts w:ascii="Times New Roman" w:eastAsia="Times New Roman" w:hAnsi="Times New Roman" w:cs="Times New Roman"/>
          <w:sz w:val="24"/>
          <w:szCs w:val="24"/>
        </w:rPr>
        <w:t>чекер</w:t>
      </w:r>
      <w:proofErr w:type="spellEnd"/>
      <w:r w:rsidRPr="00163F6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10FA5" w:rsidRDefault="00B10FA5" w:rsidP="00B10FA5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Дополнительно. Отрабатывать операцию ИК через ВД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установить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чекер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10FA5" w:rsidRPr="00B978A1" w:rsidRDefault="00B10FA5" w:rsidP="00B10FA5">
      <w:pPr>
        <w:numPr>
          <w:ilvl w:val="0"/>
          <w:numId w:val="5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64A">
        <w:rPr>
          <w:rFonts w:ascii="Times New Roman" w:eastAsia="Times New Roman" w:hAnsi="Times New Roman" w:cs="Times New Roman"/>
          <w:color w:val="1F497D"/>
          <w:sz w:val="24"/>
          <w:szCs w:val="24"/>
        </w:rPr>
        <w:t>Дополнительн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о. Формировать групповые внутренние документы и групповые хозяйственные операции – </w:t>
      </w:r>
      <w:r w:rsidRPr="00B978A1">
        <w:rPr>
          <w:rFonts w:ascii="Times New Roman" w:eastAsia="Times New Roman" w:hAnsi="Times New Roman" w:cs="Times New Roman"/>
          <w:sz w:val="24"/>
          <w:szCs w:val="24"/>
        </w:rPr>
        <w:t xml:space="preserve">установить </w:t>
      </w:r>
      <w:proofErr w:type="spellStart"/>
      <w:r w:rsidRPr="00B978A1">
        <w:rPr>
          <w:rFonts w:ascii="Times New Roman" w:eastAsia="Times New Roman" w:hAnsi="Times New Roman" w:cs="Times New Roman"/>
          <w:sz w:val="24"/>
          <w:szCs w:val="24"/>
        </w:rPr>
        <w:t>чекер</w:t>
      </w:r>
      <w:proofErr w:type="spellEnd"/>
      <w:r w:rsidRPr="00B978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0FA5" w:rsidRPr="0082064A" w:rsidRDefault="00B10FA5" w:rsidP="00B10FA5">
      <w:pPr>
        <w:spacing w:before="120" w:after="12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64A">
        <w:rPr>
          <w:rFonts w:ascii="Times New Roman" w:eastAsia="Times New Roman" w:hAnsi="Times New Roman" w:cs="Times New Roman"/>
          <w:sz w:val="24"/>
          <w:szCs w:val="24"/>
        </w:rPr>
        <w:t>На закладке отработка при этом ничего заполнять не нужно, должны остаться пустые поля:</w:t>
      </w:r>
    </w:p>
    <w:p w:rsidR="00B10FA5" w:rsidRDefault="00B10FA5" w:rsidP="00B10FA5">
      <w:pPr>
        <w:keepNext/>
        <w:spacing w:before="120" w:after="120"/>
        <w:ind w:firstLine="709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43496" cy="1223491"/>
            <wp:effectExtent l="19050" t="0" r="4804" b="0"/>
            <wp:docPr id="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356" cy="122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FA5" w:rsidRDefault="00B10FA5" w:rsidP="00B10FA5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07A9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807A9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07A94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807A9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6</w:t>
      </w:r>
      <w:r w:rsidRPr="00807A9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10FA5" w:rsidRPr="00B10FA5" w:rsidRDefault="00B10FA5" w:rsidP="00B10FA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5D7">
        <w:rPr>
          <w:rFonts w:ascii="Times New Roman" w:hAnsi="Times New Roman" w:cs="Times New Roman"/>
          <w:sz w:val="24"/>
          <w:szCs w:val="24"/>
        </w:rPr>
        <w:t>Далее нажать</w:t>
      </w:r>
      <w:r>
        <w:t xml:space="preserve"> </w:t>
      </w:r>
      <w:r w:rsidRPr="007945D7">
        <w:rPr>
          <w:rFonts w:ascii="Times New Roman" w:eastAsia="Times New Roman" w:hAnsi="Times New Roman" w:cs="Times New Roman"/>
          <w:b/>
          <w:i/>
          <w:color w:val="1F497D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sz w:val="24"/>
          <w:szCs w:val="24"/>
        </w:rPr>
        <w:t>. Будет создана операция в инвентарной картотеке и в разделе «Внутренние документы» будет создана запись, которую необходимо подписать.</w:t>
      </w:r>
    </w:p>
    <w:p w:rsidR="00BA1B7F" w:rsidRDefault="005144FB" w:rsidP="00FA4BE5">
      <w:pPr>
        <w:pStyle w:val="a3"/>
        <w:spacing w:before="120" w:after="120"/>
        <w:ind w:left="709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t>При добавлении</w:t>
      </w:r>
      <w:r w:rsidR="00360D6E">
        <w:rPr>
          <w:rFonts w:ascii="Times New Roman" w:hAnsi="Times New Roman" w:cs="Times New Roman"/>
          <w:sz w:val="24"/>
          <w:szCs w:val="24"/>
          <w:shd w:val="clear" w:color="auto" w:fill="FFFFFF"/>
        </w:rPr>
        <w:t>, документу</w:t>
      </w:r>
      <w:r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присваивается статус </w:t>
      </w:r>
      <w:r w:rsidRPr="00260AF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  <w:r w:rsidR="00360D6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</w:p>
    <w:p w:rsidR="00FA4BE5" w:rsidRPr="00FA4BE5" w:rsidRDefault="00FA4BE5" w:rsidP="00FA4BE5">
      <w:pPr>
        <w:pStyle w:val="a3"/>
        <w:spacing w:before="120"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726C3" w:rsidRPr="00BA1B7F" w:rsidRDefault="00E726C3" w:rsidP="00BA1B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470D" w:rsidRPr="00FE470D" w:rsidRDefault="00ED676E" w:rsidP="00E11C6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FE470D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Ответственный исполнитель заполняет документ, формирует состав комиссии (ПКМ&gt;Сформировать состав комиссии. Ответственного исполнителя в состав комиссии необходимо добавить вручную, выбрав статус члена комиссии «Ответственный исполнитель»), а также лист голосования (ПКМ&gt;Лист голосования&gt;Сформировать)</w:t>
      </w:r>
      <w:r w:rsidR="00FE470D" w:rsidRPr="00FE470D">
        <w:rPr>
          <w:rFonts w:ascii="Times New Roman" w:hAnsi="Times New Roman" w:cs="Times New Roman"/>
          <w:sz w:val="24"/>
          <w:szCs w:val="24"/>
          <w:shd w:val="clear" w:color="auto" w:fill="FFFFFF"/>
        </w:rPr>
        <w:t>, если он необходим</w:t>
      </w:r>
      <w:r w:rsidRPr="00FE47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E11C6A" w:rsidRDefault="00E11C6A" w:rsidP="00FE470D">
      <w:pPr>
        <w:pStyle w:val="a3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FE470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Согласно 61н: «</w:t>
      </w:r>
      <w:hyperlink r:id="rId13" w:anchor="/document/400766923/entry/208031" w:history="1">
        <w:r w:rsidR="00CB575A" w:rsidRPr="00CB575A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</w:rPr>
          <w:t>Графы 3 - 4 Раздела 3</w:t>
        </w:r>
      </w:hyperlink>
      <w:r w:rsidR="00CB575A" w:rsidRPr="00CB575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"Заключение комиссии" не заполняется в случае формирования Акта о списании (ф. 0510456) на основании Решения комиссии (ф.0510440) и подписание Комиссией Акта о списании (ф. 0510454) осуществляется без оформления листа голосования.</w:t>
      </w:r>
      <w:r w:rsidRPr="00FE470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».</w:t>
      </w:r>
    </w:p>
    <w:p w:rsidR="00E11C6A" w:rsidRPr="00E11C6A" w:rsidRDefault="00FE470D" w:rsidP="00FE470D">
      <w:pPr>
        <w:pStyle w:val="a3"/>
        <w:ind w:left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Далее ответственный исполнитель </w:t>
      </w:r>
      <w:r w:rsidRPr="00ED676E">
        <w:rPr>
          <w:rFonts w:ascii="Times New Roman" w:hAnsi="Times New Roman" w:cs="Times New Roman"/>
          <w:sz w:val="24"/>
          <w:szCs w:val="24"/>
          <w:shd w:val="clear" w:color="auto" w:fill="FFFFFF"/>
        </w:rPr>
        <w:t>отправляет документ членам комиссии.</w:t>
      </w:r>
    </w:p>
    <w:p w:rsidR="006F2042" w:rsidRPr="00165CCD" w:rsidRDefault="006F2042" w:rsidP="00165CCD">
      <w:pPr>
        <w:pStyle w:val="a3"/>
        <w:ind w:left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165CC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="00CC04DC" w:rsidRPr="00CC04DC">
        <w:t xml:space="preserve"> </w:t>
      </w:r>
      <w:proofErr w:type="spellStart"/>
      <w:r w:rsidR="005E78C3" w:rsidRPr="005E78C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НаПодписьЧК</w:t>
      </w:r>
      <w:proofErr w:type="spellEnd"/>
      <w:r w:rsidR="00360D6E" w:rsidRPr="00165CC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:</w:t>
      </w:r>
    </w:p>
    <w:p w:rsidR="006F2042" w:rsidRDefault="00A674CF" w:rsidP="006F2042">
      <w:pPr>
        <w:pStyle w:val="a3"/>
        <w:keepNext/>
        <w:jc w:val="center"/>
      </w:pPr>
      <w:r w:rsidRPr="00A674CF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281125" cy="2091193"/>
            <wp:effectExtent l="19050" t="0" r="512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42" w:rsidRDefault="006F2042" w:rsidP="002D0B44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7</w:t>
      </w:r>
      <w:r w:rsidR="00375F48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Default="00424D57" w:rsidP="001F0468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115628" cy="1476720"/>
            <wp:effectExtent l="19050" t="0" r="0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311" cy="147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Default="001F0468" w:rsidP="001F046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8</w:t>
      </w:r>
      <w:r w:rsidR="00375F48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1155B" w:rsidRDefault="002966FD" w:rsidP="007A650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Документу </w:t>
      </w:r>
      <w:r w:rsidR="007A650B">
        <w:rPr>
          <w:rFonts w:ascii="Times New Roman" w:hAnsi="Times New Roman" w:cs="Times New Roman"/>
          <w:sz w:val="24"/>
          <w:szCs w:val="24"/>
        </w:rPr>
        <w:t>будет присвоен</w:t>
      </w:r>
      <w:r>
        <w:rPr>
          <w:rFonts w:ascii="Times New Roman" w:hAnsi="Times New Roman" w:cs="Times New Roman"/>
          <w:sz w:val="24"/>
          <w:szCs w:val="24"/>
        </w:rPr>
        <w:t xml:space="preserve"> статус</w:t>
      </w:r>
      <w:r w:rsidR="00D32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1C33" w:rsidRPr="00111C33">
        <w:rPr>
          <w:rFonts w:ascii="Times New Roman" w:hAnsi="Times New Roman" w:cs="Times New Roman"/>
          <w:b/>
          <w:i/>
          <w:sz w:val="24"/>
          <w:szCs w:val="24"/>
        </w:rPr>
        <w:t>НаПодписьЧК</w:t>
      </w:r>
      <w:proofErr w:type="spellEnd"/>
      <w:r w:rsidR="007A650B" w:rsidRPr="007A650B">
        <w:rPr>
          <w:rFonts w:ascii="Times New Roman" w:hAnsi="Times New Roman" w:cs="Times New Roman"/>
          <w:sz w:val="24"/>
          <w:szCs w:val="24"/>
        </w:rPr>
        <w:t>.</w:t>
      </w:r>
      <w:r w:rsidR="00D325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11C33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</w:t>
      </w:r>
      <w:r w:rsidR="00111C33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направляется</w:t>
      </w:r>
      <w:r w:rsidR="00111C33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членам комиссии</w:t>
      </w:r>
      <w:r w:rsidR="00111C33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указанным в спецификации «Состав комиссии».</w:t>
      </w:r>
    </w:p>
    <w:p w:rsidR="00BE41E9" w:rsidRDefault="00C7422A" w:rsidP="008B443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68FB">
        <w:rPr>
          <w:rFonts w:ascii="Times New Roman" w:hAnsi="Times New Roman" w:cs="Times New Roman"/>
          <w:sz w:val="24"/>
          <w:szCs w:val="24"/>
          <w:shd w:val="clear" w:color="auto" w:fill="FFFFFF"/>
        </w:rPr>
        <w:t>Члены комиссии, в т.ч. ответственный исполнитель и пре</w:t>
      </w:r>
      <w:r w:rsidR="00BE41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дседатель </w:t>
      </w:r>
      <w:r w:rsidR="008F5A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необходимости голосуют и обязательно </w:t>
      </w:r>
      <w:r w:rsidR="00BE41E9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устанавливают отметку в Личном кабинете. ЭДО в разделе «Документы».</w:t>
      </w:r>
    </w:p>
    <w:p w:rsidR="00C7422A" w:rsidRDefault="00C7422A" w:rsidP="00BE41E9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68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Установление отметки = подписание ПЭП</w:t>
      </w:r>
      <w:r w:rsidR="00BE41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точке совместного исполнения.</w:t>
      </w:r>
    </w:p>
    <w:p w:rsidR="00C83635" w:rsidRDefault="00C83635" w:rsidP="00BE41E9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83635" w:rsidRPr="00C83635" w:rsidRDefault="00C83635" w:rsidP="00C836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Если необходимо произвести голосование.</w:t>
      </w:r>
    </w:p>
    <w:p w:rsidR="00C83635" w:rsidRPr="00680285" w:rsidRDefault="00C83635" w:rsidP="00C83635">
      <w:pPr>
        <w:pStyle w:val="10"/>
        <w:ind w:firstLine="709"/>
        <w:rPr>
          <w:rFonts w:ascii="Times New Roman" w:hAnsi="Times New Roman"/>
          <w:sz w:val="24"/>
          <w:lang w:bidi="en-US"/>
        </w:rPr>
      </w:pPr>
      <w:r>
        <w:rPr>
          <w:rFonts w:ascii="Times New Roman" w:hAnsi="Times New Roman"/>
          <w:sz w:val="24"/>
          <w:lang w:bidi="en-US"/>
        </w:rPr>
        <w:t>Сформированный лист голосования к документу доступен исполнителю в спецификации «Объекты учета» раздела «Документы» Личного кабинета ЭДО:</w:t>
      </w:r>
    </w:p>
    <w:p w:rsidR="00C83635" w:rsidRDefault="00C8359B" w:rsidP="00C83635">
      <w:pPr>
        <w:pStyle w:val="10"/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754880" cy="1939925"/>
            <wp:effectExtent l="19050" t="0" r="762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635" w:rsidRPr="00C8359B" w:rsidRDefault="00C83635" w:rsidP="00C83635">
      <w:pPr>
        <w:pStyle w:val="a7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C8359B">
        <w:rPr>
          <w:rFonts w:ascii="Times New Roman" w:hAnsi="Times New Roman"/>
          <w:b w:val="0"/>
          <w:color w:val="auto"/>
          <w:sz w:val="20"/>
          <w:szCs w:val="20"/>
        </w:rPr>
        <w:t xml:space="preserve">Рисунок </w:t>
      </w:r>
      <w:r w:rsidR="00375F48" w:rsidRPr="00C8359B">
        <w:rPr>
          <w:rFonts w:ascii="Times New Roman" w:hAnsi="Times New Roman"/>
          <w:b w:val="0"/>
          <w:color w:val="auto"/>
          <w:sz w:val="20"/>
          <w:szCs w:val="20"/>
        </w:rPr>
        <w:fldChar w:fldCharType="begin"/>
      </w:r>
      <w:r w:rsidRPr="00C8359B">
        <w:rPr>
          <w:rFonts w:ascii="Times New Roman" w:hAnsi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C8359B">
        <w:rPr>
          <w:rFonts w:ascii="Times New Roman" w:hAnsi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/>
          <w:b w:val="0"/>
          <w:noProof/>
          <w:color w:val="auto"/>
          <w:sz w:val="20"/>
          <w:szCs w:val="20"/>
        </w:rPr>
        <w:t>9</w:t>
      </w:r>
      <w:r w:rsidR="00375F48" w:rsidRPr="00C8359B">
        <w:rPr>
          <w:rFonts w:ascii="Times New Roman" w:hAnsi="Times New Roman"/>
          <w:b w:val="0"/>
          <w:color w:val="auto"/>
          <w:sz w:val="20"/>
          <w:szCs w:val="20"/>
        </w:rPr>
        <w:fldChar w:fldCharType="end"/>
      </w:r>
    </w:p>
    <w:p w:rsidR="00C83635" w:rsidRPr="00501CEE" w:rsidRDefault="00C83635" w:rsidP="00C8359B">
      <w:pPr>
        <w:pStyle w:val="10"/>
        <w:ind w:firstLine="709"/>
        <w:rPr>
          <w:rFonts w:ascii="Times New Roman" w:hAnsi="Times New Roman"/>
          <w:sz w:val="24"/>
          <w:lang w:bidi="en-US"/>
        </w:rPr>
      </w:pPr>
      <w:r w:rsidRPr="00501CEE">
        <w:rPr>
          <w:rFonts w:ascii="Times New Roman" w:hAnsi="Times New Roman"/>
          <w:sz w:val="24"/>
          <w:lang w:bidi="en-US"/>
        </w:rPr>
        <w:t>В данной спецификации содержится информация об объектах, за которые необходимо проголосовать, резолюция комиссии, а так же результаты общего голосования.</w:t>
      </w:r>
    </w:p>
    <w:p w:rsidR="00C83635" w:rsidRPr="00A61814" w:rsidRDefault="00C83635" w:rsidP="00C83635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A61814">
        <w:rPr>
          <w:rFonts w:ascii="Times New Roman" w:hAnsi="Times New Roman" w:cs="Times New Roman"/>
          <w:sz w:val="24"/>
          <w:szCs w:val="24"/>
          <w:lang w:bidi="en-US"/>
        </w:rPr>
        <w:t xml:space="preserve">Для установки своего голоса исполнителю необходимо выделить один или несколько объектов, за которые нужно проголосовать, и выполнить действие контекстного меню </w:t>
      </w:r>
      <w:r w:rsidRPr="00A61814">
        <w:rPr>
          <w:rFonts w:ascii="Times New Roman" w:hAnsi="Times New Roman" w:cs="Times New Roman"/>
          <w:b/>
          <w:i/>
          <w:sz w:val="24"/>
          <w:szCs w:val="24"/>
          <w:lang w:bidi="en-US"/>
        </w:rPr>
        <w:t>Голосование по объекту учета</w:t>
      </w:r>
      <w:r w:rsidRPr="00A61814">
        <w:rPr>
          <w:rFonts w:ascii="Times New Roman" w:hAnsi="Times New Roman" w:cs="Times New Roman"/>
          <w:sz w:val="24"/>
          <w:szCs w:val="24"/>
          <w:lang w:bidi="en-US"/>
        </w:rPr>
        <w:t>:</w:t>
      </w:r>
    </w:p>
    <w:p w:rsidR="00C83635" w:rsidRDefault="00C83635" w:rsidP="00C83635">
      <w:pPr>
        <w:keepNext/>
        <w:spacing w:before="120" w:after="120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3466465" cy="1820545"/>
            <wp:effectExtent l="19050" t="0" r="635" b="0"/>
            <wp:docPr id="19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635" w:rsidRPr="00A61814" w:rsidRDefault="00C83635" w:rsidP="00C83635">
      <w:pPr>
        <w:pStyle w:val="a7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A61814">
        <w:rPr>
          <w:rFonts w:ascii="Times New Roman" w:hAnsi="Times New Roman"/>
          <w:b w:val="0"/>
          <w:color w:val="auto"/>
          <w:sz w:val="20"/>
          <w:szCs w:val="20"/>
        </w:rPr>
        <w:t xml:space="preserve">Рисунок </w:t>
      </w:r>
      <w:r w:rsidR="00375F48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begin"/>
      </w:r>
      <w:r w:rsidRPr="00A61814">
        <w:rPr>
          <w:rFonts w:ascii="Times New Roman" w:hAnsi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/>
          <w:b w:val="0"/>
          <w:noProof/>
          <w:color w:val="auto"/>
          <w:sz w:val="20"/>
          <w:szCs w:val="20"/>
        </w:rPr>
        <w:t>10</w:t>
      </w:r>
      <w:r w:rsidR="00375F48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end"/>
      </w:r>
    </w:p>
    <w:p w:rsidR="00C83635" w:rsidRPr="002D4B44" w:rsidRDefault="00C83635" w:rsidP="00A61814">
      <w:pPr>
        <w:pStyle w:val="10"/>
        <w:ind w:firstLine="709"/>
        <w:jc w:val="both"/>
        <w:rPr>
          <w:rFonts w:ascii="Times New Roman" w:hAnsi="Times New Roman"/>
          <w:sz w:val="24"/>
          <w:lang w:bidi="en-US"/>
        </w:rPr>
      </w:pPr>
      <w:r>
        <w:rPr>
          <w:rFonts w:ascii="Times New Roman" w:hAnsi="Times New Roman"/>
          <w:sz w:val="24"/>
          <w:lang w:bidi="en-US"/>
        </w:rPr>
        <w:t>Откроется окно, в котором необходимо выбрать значение «За» или «Против» из выпадающего списка.</w:t>
      </w:r>
    </w:p>
    <w:p w:rsidR="00C83635" w:rsidRDefault="00C83635" w:rsidP="00C83635">
      <w:pPr>
        <w:pStyle w:val="10"/>
        <w:keepNext/>
        <w:jc w:val="center"/>
      </w:pPr>
      <w:r>
        <w:rPr>
          <w:rFonts w:ascii="Times New Roman" w:hAnsi="Times New Roman"/>
          <w:noProof/>
          <w:sz w:val="24"/>
          <w:lang w:eastAsia="ru-RU"/>
        </w:rPr>
        <w:lastRenderedPageBreak/>
        <w:drawing>
          <wp:inline distT="0" distB="0" distL="0" distR="0">
            <wp:extent cx="4373245" cy="922655"/>
            <wp:effectExtent l="19050" t="0" r="8255" b="0"/>
            <wp:docPr id="18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45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635" w:rsidRPr="00A61814" w:rsidRDefault="00C83635" w:rsidP="00C83635">
      <w:pPr>
        <w:pStyle w:val="a7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A61814">
        <w:rPr>
          <w:rFonts w:ascii="Times New Roman" w:hAnsi="Times New Roman"/>
          <w:b w:val="0"/>
          <w:color w:val="auto"/>
          <w:sz w:val="20"/>
          <w:szCs w:val="20"/>
        </w:rPr>
        <w:t xml:space="preserve">Рисунок </w:t>
      </w:r>
      <w:r w:rsidR="00375F48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begin"/>
      </w:r>
      <w:r w:rsidRPr="00A61814">
        <w:rPr>
          <w:rFonts w:ascii="Times New Roman" w:hAnsi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/>
          <w:b w:val="0"/>
          <w:noProof/>
          <w:color w:val="auto"/>
          <w:sz w:val="20"/>
          <w:szCs w:val="20"/>
        </w:rPr>
        <w:t>11</w:t>
      </w:r>
      <w:r w:rsidR="00375F48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end"/>
      </w:r>
    </w:p>
    <w:p w:rsidR="00C83635" w:rsidRDefault="00C83635" w:rsidP="00C83635">
      <w:pPr>
        <w:pStyle w:val="10"/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325620" cy="922655"/>
            <wp:effectExtent l="19050" t="0" r="0" b="0"/>
            <wp:docPr id="17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635" w:rsidRPr="00A61814" w:rsidRDefault="00C83635" w:rsidP="00C83635">
      <w:pPr>
        <w:pStyle w:val="a7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A61814">
        <w:rPr>
          <w:rFonts w:ascii="Times New Roman" w:hAnsi="Times New Roman"/>
          <w:b w:val="0"/>
          <w:color w:val="auto"/>
          <w:sz w:val="20"/>
          <w:szCs w:val="20"/>
        </w:rPr>
        <w:t xml:space="preserve">Рисунок </w:t>
      </w:r>
      <w:r w:rsidR="00375F48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begin"/>
      </w:r>
      <w:r w:rsidRPr="00A61814">
        <w:rPr>
          <w:rFonts w:ascii="Times New Roman" w:hAnsi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/>
          <w:b w:val="0"/>
          <w:noProof/>
          <w:color w:val="auto"/>
          <w:sz w:val="20"/>
          <w:szCs w:val="20"/>
        </w:rPr>
        <w:t>12</w:t>
      </w:r>
      <w:r w:rsidR="00375F48" w:rsidRPr="00A61814">
        <w:rPr>
          <w:rFonts w:ascii="Times New Roman" w:hAnsi="Times New Roman"/>
          <w:b w:val="0"/>
          <w:color w:val="auto"/>
          <w:sz w:val="20"/>
          <w:szCs w:val="20"/>
        </w:rPr>
        <w:fldChar w:fldCharType="end"/>
      </w:r>
    </w:p>
    <w:p w:rsidR="00C83635" w:rsidRPr="00A61814" w:rsidRDefault="00C83635" w:rsidP="00A61814">
      <w:pPr>
        <w:pStyle w:val="10"/>
        <w:ind w:firstLine="709"/>
        <w:jc w:val="both"/>
        <w:rPr>
          <w:rStyle w:val="a8"/>
          <w:rFonts w:ascii="Times New Roman" w:hAnsi="Times New Roman"/>
          <w:color w:val="auto"/>
          <w:sz w:val="24"/>
          <w:szCs w:val="24"/>
        </w:rPr>
      </w:pPr>
      <w:r w:rsidRPr="00415037">
        <w:rPr>
          <w:rFonts w:ascii="Times New Roman" w:hAnsi="Times New Roman"/>
          <w:sz w:val="24"/>
          <w:lang w:bidi="en-US"/>
        </w:rPr>
        <w:t xml:space="preserve">После выбора </w:t>
      </w:r>
      <w:r>
        <w:rPr>
          <w:rFonts w:ascii="Times New Roman" w:hAnsi="Times New Roman"/>
          <w:sz w:val="24"/>
          <w:lang w:bidi="en-US"/>
        </w:rPr>
        <w:t xml:space="preserve">значения необходимо нажать кнопку </w:t>
      </w:r>
      <w:r>
        <w:rPr>
          <w:rStyle w:val="a8"/>
          <w:rFonts w:ascii="Times New Roman" w:hAnsi="Times New Roman"/>
          <w:b/>
          <w:i/>
          <w:sz w:val="24"/>
          <w:szCs w:val="24"/>
        </w:rPr>
        <w:t>ОК</w:t>
      </w:r>
      <w:r w:rsidRPr="00415037">
        <w:rPr>
          <w:rStyle w:val="a8"/>
          <w:rFonts w:ascii="Times New Roman" w:hAnsi="Times New Roman"/>
          <w:sz w:val="24"/>
          <w:szCs w:val="24"/>
        </w:rPr>
        <w:t xml:space="preserve">. </w:t>
      </w:r>
      <w:r w:rsidRPr="00A61814">
        <w:rPr>
          <w:rStyle w:val="a8"/>
          <w:rFonts w:ascii="Times New Roman" w:hAnsi="Times New Roman"/>
          <w:color w:val="auto"/>
          <w:sz w:val="24"/>
          <w:szCs w:val="24"/>
        </w:rPr>
        <w:t xml:space="preserve">Будет произведено голосование конкретным исполнителем. Результат индивидуального голосования будет отражен в подчиненной спецификации «Голосование» к </w:t>
      </w:r>
      <w:r w:rsidR="00A61814">
        <w:rPr>
          <w:rStyle w:val="a8"/>
          <w:rFonts w:ascii="Times New Roman" w:hAnsi="Times New Roman"/>
          <w:color w:val="auto"/>
          <w:sz w:val="24"/>
          <w:szCs w:val="24"/>
        </w:rPr>
        <w:t>каждому объекту учета.</w:t>
      </w:r>
    </w:p>
    <w:p w:rsidR="00C83635" w:rsidRDefault="00224005" w:rsidP="007B466B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Если голосующий работает в профессиональном интерфейсе, то ему необходимо в спецификации «Специ</w:t>
      </w:r>
      <w:r w:rsidR="007B466B">
        <w:rPr>
          <w:rFonts w:ascii="Times New Roman" w:hAnsi="Times New Roman" w:cs="Times New Roman"/>
          <w:sz w:val="24"/>
          <w:szCs w:val="24"/>
          <w:shd w:val="clear" w:color="auto" w:fill="FFFFFF"/>
        </w:rPr>
        <w:t>фи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кация</w:t>
      </w:r>
      <w:r w:rsidR="007B466B">
        <w:rPr>
          <w:rFonts w:ascii="Times New Roman" w:hAnsi="Times New Roman" w:cs="Times New Roman"/>
          <w:sz w:val="24"/>
          <w:szCs w:val="24"/>
          <w:shd w:val="clear" w:color="auto" w:fill="FFFFFF"/>
        </w:rPr>
        <w:t>» внутреннего документа</w:t>
      </w:r>
      <w:r w:rsidR="007B466B" w:rsidRPr="007B466B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7B466B">
        <w:rPr>
          <w:rFonts w:ascii="Times New Roman" w:hAnsi="Times New Roman" w:cs="Times New Roman"/>
          <w:sz w:val="24"/>
          <w:szCs w:val="24"/>
          <w:lang w:bidi="en-US"/>
        </w:rPr>
        <w:t xml:space="preserve">выделить </w:t>
      </w:r>
      <w:r w:rsidR="007B466B" w:rsidRPr="00A61814">
        <w:rPr>
          <w:rFonts w:ascii="Times New Roman" w:hAnsi="Times New Roman" w:cs="Times New Roman"/>
          <w:sz w:val="24"/>
          <w:szCs w:val="24"/>
          <w:lang w:bidi="en-US"/>
        </w:rPr>
        <w:t>один или несколько объектов, за которые нужно проголосовать, и выполнить действие контекстного меню</w:t>
      </w:r>
      <w:r w:rsidR="00115E87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115E87" w:rsidRPr="00115E87">
        <w:rPr>
          <w:rFonts w:ascii="Times New Roman" w:hAnsi="Times New Roman" w:cs="Times New Roman"/>
          <w:b/>
          <w:i/>
          <w:sz w:val="24"/>
          <w:szCs w:val="24"/>
          <w:lang w:bidi="en-US"/>
        </w:rPr>
        <w:t>Проголос</w:t>
      </w:r>
      <w:r w:rsidR="00115E87">
        <w:rPr>
          <w:rFonts w:ascii="Times New Roman" w:hAnsi="Times New Roman" w:cs="Times New Roman"/>
          <w:b/>
          <w:i/>
          <w:sz w:val="24"/>
          <w:szCs w:val="24"/>
          <w:lang w:bidi="en-US"/>
        </w:rPr>
        <w:t>о</w:t>
      </w:r>
      <w:r w:rsidR="00115E87" w:rsidRPr="00115E87">
        <w:rPr>
          <w:rFonts w:ascii="Times New Roman" w:hAnsi="Times New Roman" w:cs="Times New Roman"/>
          <w:b/>
          <w:i/>
          <w:sz w:val="24"/>
          <w:szCs w:val="24"/>
          <w:lang w:bidi="en-US"/>
        </w:rPr>
        <w:t>вать</w:t>
      </w:r>
      <w:r w:rsidR="00115E87">
        <w:rPr>
          <w:rFonts w:ascii="Times New Roman" w:hAnsi="Times New Roman" w:cs="Times New Roman"/>
          <w:sz w:val="24"/>
          <w:szCs w:val="24"/>
          <w:lang w:bidi="en-US"/>
        </w:rPr>
        <w:t>:</w:t>
      </w:r>
    </w:p>
    <w:p w:rsidR="007B466B" w:rsidRDefault="007B466B" w:rsidP="007B466B">
      <w:pPr>
        <w:pStyle w:val="a3"/>
        <w:keepNext/>
        <w:ind w:left="0"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407962" cy="1048757"/>
            <wp:effectExtent l="19050" t="0" r="1988" b="0"/>
            <wp:docPr id="21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526" cy="1048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66B" w:rsidRDefault="007B466B" w:rsidP="007B466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7B466B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7B466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7B466B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7B466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13</w:t>
      </w:r>
      <w:r w:rsidR="00375F48" w:rsidRPr="007B466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15E87" w:rsidRPr="00276DA6" w:rsidRDefault="00115E87" w:rsidP="00115E87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560902" cy="973788"/>
            <wp:effectExtent l="19050" t="0" r="0" b="0"/>
            <wp:docPr id="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781" cy="97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66B" w:rsidRPr="00115E87" w:rsidRDefault="00115E87" w:rsidP="00115E8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14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B466B" w:rsidRPr="008B4432" w:rsidRDefault="007B466B" w:rsidP="007B466B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422A" w:rsidRPr="00276DA6" w:rsidRDefault="00115E87" w:rsidP="009A0031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22A" w:rsidRPr="00276DA6">
        <w:rPr>
          <w:rFonts w:ascii="Times New Roman" w:hAnsi="Times New Roman" w:cs="Times New Roman"/>
          <w:sz w:val="24"/>
          <w:szCs w:val="24"/>
        </w:rPr>
        <w:t>Для 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отметки</w:t>
      </w:r>
      <w:r w:rsidR="00C7422A" w:rsidRPr="00276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разделе «Документы» Личного кабинета ЭДО </w:t>
      </w:r>
      <w:r w:rsidR="00C7422A" w:rsidRPr="00276DA6">
        <w:rPr>
          <w:rFonts w:ascii="Times New Roman" w:hAnsi="Times New Roman" w:cs="Times New Roman"/>
          <w:sz w:val="24"/>
          <w:szCs w:val="24"/>
        </w:rPr>
        <w:t xml:space="preserve">необходимо выполнить действие </w:t>
      </w:r>
      <w:r w:rsidR="00BE41E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Перейти (подписан</w:t>
      </w:r>
      <w:r w:rsidR="00D344E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)</w:t>
      </w:r>
      <w:r w:rsidR="00C7422A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C7422A" w:rsidRPr="00276DA6" w:rsidRDefault="00BE41E9" w:rsidP="00C7422A">
      <w:pPr>
        <w:pStyle w:val="a3"/>
        <w:keepNext/>
        <w:ind w:left="0" w:firstLine="720"/>
        <w:jc w:val="center"/>
      </w:pPr>
      <w:r w:rsidRPr="00BE41E9"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3114658" cy="1994150"/>
            <wp:effectExtent l="19050" t="0" r="0" b="0"/>
            <wp:docPr id="2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22A" w:rsidRDefault="00C7422A" w:rsidP="00C7422A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15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344E6" w:rsidRPr="00D344E6" w:rsidRDefault="00D344E6" w:rsidP="009459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4E6">
        <w:rPr>
          <w:rFonts w:ascii="Times New Roman" w:hAnsi="Times New Roman" w:cs="Times New Roman"/>
          <w:sz w:val="24"/>
          <w:szCs w:val="24"/>
        </w:rPr>
        <w:t xml:space="preserve">Будет открыт перечень отметок, которые доступны для </w:t>
      </w:r>
      <w:r>
        <w:rPr>
          <w:rFonts w:ascii="Times New Roman" w:hAnsi="Times New Roman" w:cs="Times New Roman"/>
          <w:sz w:val="24"/>
          <w:szCs w:val="24"/>
        </w:rPr>
        <w:t>установки. Необходимо выбрать нужную и нажать О</w:t>
      </w:r>
      <w:r w:rsidR="0094593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422A" w:rsidRPr="00276DA6" w:rsidRDefault="00FE06AB" w:rsidP="00C7422A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741917" cy="1198432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309" cy="119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22A" w:rsidRDefault="00C7422A" w:rsidP="00C7422A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16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9A0031" w:rsidRPr="00276DA6" w:rsidRDefault="009A0031" w:rsidP="009A0031">
      <w:pPr>
        <w:pStyle w:val="a3"/>
        <w:ind w:left="0" w:firstLine="720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Для установления отметки </w:t>
      </w:r>
      <w:r>
        <w:rPr>
          <w:rFonts w:ascii="Times New Roman" w:hAnsi="Times New Roman" w:cs="Times New Roman"/>
          <w:sz w:val="24"/>
          <w:szCs w:val="24"/>
        </w:rPr>
        <w:t xml:space="preserve">в разделе профессионального интерфейса </w:t>
      </w:r>
      <w:r w:rsidRPr="00276DA6">
        <w:rPr>
          <w:rFonts w:ascii="Times New Roman" w:hAnsi="Times New Roman" w:cs="Times New Roman"/>
          <w:sz w:val="24"/>
          <w:szCs w:val="24"/>
        </w:rPr>
        <w:t xml:space="preserve">необходимо выполнить действие </w:t>
      </w:r>
      <w:r w:rsidRPr="00276DA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Статусная модель&gt;установить отметку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9A0031" w:rsidRPr="00276DA6" w:rsidRDefault="009A0031" w:rsidP="009A0031">
      <w:pPr>
        <w:pStyle w:val="a3"/>
        <w:keepNext/>
        <w:ind w:left="0" w:firstLine="720"/>
        <w:jc w:val="center"/>
      </w:pPr>
      <w:r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36870" cy="2525856"/>
            <wp:effectExtent l="19050" t="0" r="0" b="0"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231" cy="252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031" w:rsidRDefault="009A0031" w:rsidP="009A003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17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9A0031" w:rsidRPr="00276DA6" w:rsidRDefault="00FE06AB" w:rsidP="009A0031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877089" cy="1241724"/>
            <wp:effectExtent l="19050" t="0" r="9111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568" cy="1242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031" w:rsidRPr="00876EDF" w:rsidRDefault="009A0031" w:rsidP="00876ED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18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945933" w:rsidRPr="00945933" w:rsidRDefault="00876EDF" w:rsidP="002D43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того как </w:t>
      </w:r>
      <w:r w:rsidR="00945933">
        <w:rPr>
          <w:rFonts w:ascii="Times New Roman" w:hAnsi="Times New Roman" w:cs="Times New Roman"/>
          <w:sz w:val="24"/>
          <w:szCs w:val="24"/>
        </w:rPr>
        <w:t>отметка</w:t>
      </w:r>
      <w:r>
        <w:rPr>
          <w:rFonts w:ascii="Times New Roman" w:hAnsi="Times New Roman" w:cs="Times New Roman"/>
          <w:sz w:val="24"/>
          <w:szCs w:val="24"/>
        </w:rPr>
        <w:t xml:space="preserve"> установлена</w:t>
      </w:r>
      <w:r w:rsidR="002D43BA">
        <w:rPr>
          <w:rFonts w:ascii="Times New Roman" w:hAnsi="Times New Roman" w:cs="Times New Roman"/>
          <w:sz w:val="24"/>
          <w:szCs w:val="24"/>
        </w:rPr>
        <w:t xml:space="preserve"> документ не будет отображаться на исполнителе (при выполнении действия «Обновить» в заголовке раздела «Документы»).</w:t>
      </w:r>
    </w:p>
    <w:p w:rsidR="00C7422A" w:rsidRPr="00876EDF" w:rsidRDefault="00C7422A" w:rsidP="00876ED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DF">
        <w:rPr>
          <w:rFonts w:ascii="Times New Roman" w:hAnsi="Times New Roman" w:cs="Times New Roman"/>
          <w:sz w:val="24"/>
          <w:szCs w:val="24"/>
        </w:rPr>
        <w:t xml:space="preserve">После того, как все члены комиссии проголосовали и установили отметку документ автоматически уйдет в статус </w:t>
      </w:r>
      <w:proofErr w:type="spellStart"/>
      <w:r w:rsidRPr="00876EDF">
        <w:rPr>
          <w:rFonts w:ascii="Times New Roman" w:hAnsi="Times New Roman" w:cs="Times New Roman"/>
          <w:b/>
          <w:i/>
          <w:sz w:val="24"/>
          <w:szCs w:val="24"/>
        </w:rPr>
        <w:t>НаПодписьПКДокумент</w:t>
      </w:r>
      <w:proofErr w:type="spellEnd"/>
      <w:r w:rsidRPr="00876E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76EDF">
        <w:rPr>
          <w:rFonts w:ascii="Times New Roman" w:hAnsi="Times New Roman" w:cs="Times New Roman"/>
          <w:sz w:val="24"/>
          <w:szCs w:val="24"/>
        </w:rPr>
        <w:t>председателю комиссии.</w:t>
      </w:r>
    </w:p>
    <w:p w:rsidR="00C7422A" w:rsidRPr="00276DA6" w:rsidRDefault="00C7422A" w:rsidP="00C7422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НаПодписьЧК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возвращен в точку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Для этого необходимо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 того момента как все члены комиссии установят отметку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выполнить действие контекстного меню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</w:t>
      </w:r>
      <w:r w:rsidR="00744A4B">
        <w:rPr>
          <w:rFonts w:ascii="Times New Roman" w:hAnsi="Times New Roman" w:cs="Times New Roman"/>
          <w:b/>
          <w:i/>
          <w:sz w:val="24"/>
          <w:szCs w:val="24"/>
        </w:rPr>
        <w:t>(подписан)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исполнителю.</w:t>
      </w:r>
    </w:p>
    <w:p w:rsidR="00744A4B" w:rsidRPr="00744A4B" w:rsidRDefault="00744A4B" w:rsidP="00744A4B">
      <w:pPr>
        <w:pStyle w:val="a3"/>
        <w:numPr>
          <w:ilvl w:val="0"/>
          <w:numId w:val="1"/>
        </w:numPr>
        <w:ind w:left="0" w:firstLine="360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</w:rPr>
      </w:pPr>
      <w:r w:rsidRPr="00744A4B">
        <w:rPr>
          <w:rStyle w:val="a8"/>
          <w:rFonts w:ascii="Times New Roman" w:hAnsi="Times New Roman" w:cs="Times New Roman"/>
          <w:color w:val="auto"/>
          <w:sz w:val="24"/>
          <w:szCs w:val="24"/>
        </w:rPr>
        <w:t>Работа председателя комиссии.</w:t>
      </w:r>
    </w:p>
    <w:p w:rsidR="00744A4B" w:rsidRPr="00276DA6" w:rsidRDefault="00744A4B" w:rsidP="00744A4B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Председатель в подсистеме Личный </w:t>
      </w:r>
      <w:proofErr w:type="spellStart"/>
      <w:r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44A4B" w:rsidRPr="00276DA6" w:rsidRDefault="00744A4B" w:rsidP="00744A4B">
      <w:pPr>
        <w:keepNext/>
        <w:ind w:firstLine="709"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2385" cy="1715205"/>
            <wp:effectExtent l="19050" t="0" r="1165" b="0"/>
            <wp:docPr id="2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42" cy="1716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A4B" w:rsidRPr="00276DA6" w:rsidRDefault="00744A4B" w:rsidP="00744A4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19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25EF2" w:rsidRPr="00276DA6" w:rsidRDefault="00744A4B" w:rsidP="00425EF2">
      <w:pPr>
        <w:pStyle w:val="a3"/>
        <w:keepNext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84585" cy="3155698"/>
            <wp:effectExtent l="19050" t="0" r="0" b="0"/>
            <wp:docPr id="2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A4B" w:rsidRDefault="00744A4B" w:rsidP="00744A4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20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25EF2" w:rsidRDefault="00425EF2" w:rsidP="00425EF2">
      <w:pPr>
        <w:keepNext/>
        <w:jc w:val="center"/>
      </w:pPr>
      <w:r w:rsidRPr="00425EF2">
        <w:rPr>
          <w:noProof/>
          <w:lang w:eastAsia="ru-RU"/>
        </w:rPr>
        <w:drawing>
          <wp:inline distT="0" distB="0" distL="0" distR="0">
            <wp:extent cx="4378021" cy="1135257"/>
            <wp:effectExtent l="19050" t="0" r="3479" b="0"/>
            <wp:docPr id="2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5" cy="113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EF2" w:rsidRPr="00425EF2" w:rsidRDefault="00425EF2" w:rsidP="00425EF2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21</w:t>
      </w:r>
      <w:r w:rsidR="00375F48" w:rsidRPr="00425EF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074CF" w:rsidRPr="00015981" w:rsidRDefault="009A52A0" w:rsidP="0001598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будет подписан</w:t>
      </w:r>
      <w:r w:rsidR="00744A4B">
        <w:rPr>
          <w:rFonts w:ascii="Times New Roman" w:hAnsi="Times New Roman" w:cs="Times New Roman"/>
          <w:sz w:val="24"/>
          <w:szCs w:val="24"/>
        </w:rPr>
        <w:t xml:space="preserve">. </w:t>
      </w:r>
      <w:r w:rsidR="00015981">
        <w:rPr>
          <w:rFonts w:ascii="Times New Roman" w:hAnsi="Times New Roman" w:cs="Times New Roman"/>
          <w:sz w:val="24"/>
          <w:szCs w:val="24"/>
        </w:rPr>
        <w:t xml:space="preserve">В случае если Лист голосования был сформирован документ автоматически уйдет в точку </w:t>
      </w:r>
      <w:proofErr w:type="spellStart"/>
      <w:r w:rsidR="00306D65" w:rsidRPr="00306D65">
        <w:rPr>
          <w:rFonts w:ascii="Times New Roman" w:hAnsi="Times New Roman" w:cs="Times New Roman"/>
          <w:b/>
          <w:i/>
          <w:sz w:val="24"/>
          <w:szCs w:val="24"/>
        </w:rPr>
        <w:t>НаПодписьПКЛистГолос</w:t>
      </w:r>
      <w:proofErr w:type="spellEnd"/>
      <w:r w:rsidR="00015981">
        <w:rPr>
          <w:rFonts w:ascii="Times New Roman" w:hAnsi="Times New Roman" w:cs="Times New Roman"/>
          <w:sz w:val="24"/>
          <w:szCs w:val="24"/>
        </w:rPr>
        <w:t>, если Лист голосования не был сформирован с</w:t>
      </w:r>
      <w:r w:rsidR="00744A4B">
        <w:rPr>
          <w:rFonts w:ascii="Times New Roman" w:hAnsi="Times New Roman" w:cs="Times New Roman"/>
          <w:sz w:val="24"/>
          <w:szCs w:val="24"/>
        </w:rPr>
        <w:t>обытие</w:t>
      </w:r>
      <w:r w:rsidR="00744A4B" w:rsidRPr="00276DA6">
        <w:rPr>
          <w:rFonts w:ascii="Times New Roman" w:hAnsi="Times New Roman" w:cs="Times New Roman"/>
          <w:sz w:val="24"/>
          <w:szCs w:val="24"/>
        </w:rPr>
        <w:t xml:space="preserve"> автоматически </w:t>
      </w:r>
      <w:r w:rsidR="00744A4B">
        <w:rPr>
          <w:rFonts w:ascii="Times New Roman" w:hAnsi="Times New Roman" w:cs="Times New Roman"/>
          <w:sz w:val="24"/>
          <w:szCs w:val="24"/>
        </w:rPr>
        <w:t>уйдет</w:t>
      </w:r>
      <w:r w:rsidR="00744A4B" w:rsidRPr="00276DA6">
        <w:rPr>
          <w:rFonts w:ascii="Times New Roman" w:hAnsi="Times New Roman" w:cs="Times New Roman"/>
          <w:sz w:val="24"/>
          <w:szCs w:val="24"/>
        </w:rPr>
        <w:t xml:space="preserve"> в статус </w:t>
      </w:r>
      <w:proofErr w:type="spellStart"/>
      <w:r w:rsidR="000074CF">
        <w:rPr>
          <w:rFonts w:ascii="Times New Roman" w:hAnsi="Times New Roman" w:cs="Times New Roman"/>
          <w:b/>
          <w:i/>
          <w:sz w:val="24"/>
          <w:szCs w:val="24"/>
        </w:rPr>
        <w:t>ПодписанПК</w:t>
      </w:r>
      <w:proofErr w:type="spellEnd"/>
      <w:r w:rsidR="000074C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217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обоих случаях документ останется на председателе.</w:t>
      </w:r>
    </w:p>
    <w:p w:rsidR="00744A4B" w:rsidRDefault="00744A4B" w:rsidP="00744A4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r>
        <w:rPr>
          <w:rFonts w:ascii="Times New Roman" w:hAnsi="Times New Roman" w:cs="Times New Roman"/>
          <w:b/>
          <w:i/>
          <w:sz w:val="24"/>
          <w:szCs w:val="24"/>
        </w:rPr>
        <w:t>Документ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r w:rsidR="004404B5">
        <w:rPr>
          <w:rFonts w:ascii="Times New Roman" w:hAnsi="Times New Roman" w:cs="Times New Roman"/>
          <w:b/>
          <w:i/>
          <w:sz w:val="24"/>
          <w:szCs w:val="24"/>
        </w:rPr>
        <w:t>Снят с обсуждения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или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&gt;Перейти(подписан)&gt;Отклонен ПК (Редактирование)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Документ будет возвращен ответственному исполнителю. При отправке в точку </w:t>
      </w:r>
      <w:r w:rsidR="004404B5">
        <w:rPr>
          <w:rFonts w:ascii="Times New Roman" w:hAnsi="Times New Roman" w:cs="Times New Roman"/>
          <w:b/>
          <w:i/>
          <w:sz w:val="24"/>
          <w:szCs w:val="24"/>
        </w:rPr>
        <w:t xml:space="preserve">Снят с обсуждения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3217C4" w:rsidRPr="00276DA6" w:rsidRDefault="003217C4" w:rsidP="003217C4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точке </w:t>
      </w:r>
      <w:proofErr w:type="spellStart"/>
      <w:r w:rsidRPr="00C739F4">
        <w:rPr>
          <w:rFonts w:ascii="Times New Roman" w:hAnsi="Times New Roman" w:cs="Times New Roman"/>
          <w:b/>
          <w:i/>
          <w:sz w:val="24"/>
          <w:szCs w:val="24"/>
        </w:rPr>
        <w:t>НаПодписьПКЛистГолос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</w:rPr>
        <w:t xml:space="preserve">Председатель в подсистеме Личный </w:t>
      </w:r>
      <w:proofErr w:type="spellStart"/>
      <w:r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</w:t>
      </w:r>
      <w:r>
        <w:rPr>
          <w:rFonts w:ascii="Times New Roman" w:hAnsi="Times New Roman" w:cs="Times New Roman"/>
          <w:sz w:val="24"/>
          <w:szCs w:val="24"/>
        </w:rPr>
        <w:t>лист голосования</w:t>
      </w:r>
      <w:r w:rsidRPr="00276DA6">
        <w:rPr>
          <w:rFonts w:ascii="Times New Roman" w:hAnsi="Times New Roman" w:cs="Times New Roman"/>
          <w:sz w:val="24"/>
          <w:szCs w:val="24"/>
        </w:rPr>
        <w:t xml:space="preserve"> УКЭП действием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217C4" w:rsidRPr="00276DA6" w:rsidRDefault="003217C4" w:rsidP="003217C4">
      <w:pPr>
        <w:keepNext/>
        <w:ind w:firstLine="709"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32385" cy="1715205"/>
            <wp:effectExtent l="19050" t="0" r="1165" b="0"/>
            <wp:docPr id="3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42" cy="1716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7C4" w:rsidRPr="00276DA6" w:rsidRDefault="003217C4" w:rsidP="003217C4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22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3217C4" w:rsidRPr="00276DA6" w:rsidRDefault="003217C4" w:rsidP="003217C4">
      <w:pPr>
        <w:pStyle w:val="a3"/>
        <w:keepNext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4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7C4" w:rsidRDefault="003217C4" w:rsidP="003217C4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23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3217C4" w:rsidRPr="001A7097" w:rsidRDefault="003217C4" w:rsidP="003217C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Лист голосования будет подписан Председателем. Событие</w:t>
      </w:r>
      <w:r w:rsidRPr="00276DA6">
        <w:rPr>
          <w:rFonts w:ascii="Times New Roman" w:hAnsi="Times New Roman" w:cs="Times New Roman"/>
          <w:sz w:val="24"/>
          <w:szCs w:val="24"/>
        </w:rPr>
        <w:t xml:space="preserve"> автоматически </w:t>
      </w:r>
      <w:r>
        <w:rPr>
          <w:rFonts w:ascii="Times New Roman" w:hAnsi="Times New Roman" w:cs="Times New Roman"/>
          <w:sz w:val="24"/>
          <w:szCs w:val="24"/>
        </w:rPr>
        <w:t>уйдет</w:t>
      </w:r>
      <w:r w:rsidRPr="00276DA6">
        <w:rPr>
          <w:rFonts w:ascii="Times New Roman" w:hAnsi="Times New Roman" w:cs="Times New Roman"/>
          <w:sz w:val="24"/>
          <w:szCs w:val="24"/>
        </w:rPr>
        <w:t xml:space="preserve"> в статус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ПодписанПК</w:t>
      </w:r>
      <w:proofErr w:type="spellEnd"/>
      <w:r w:rsidR="003E2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останется на председателе.</w:t>
      </w:r>
    </w:p>
    <w:p w:rsidR="003217C4" w:rsidRPr="003217C4" w:rsidRDefault="003217C4" w:rsidP="003E2CA1">
      <w:pPr>
        <w:pStyle w:val="a3"/>
        <w:ind w:left="426"/>
        <w:jc w:val="both"/>
      </w:pPr>
    </w:p>
    <w:p w:rsidR="00750856" w:rsidRPr="00750856" w:rsidRDefault="00020DE7" w:rsidP="00750856">
      <w:pPr>
        <w:pStyle w:val="a3"/>
        <w:numPr>
          <w:ilvl w:val="0"/>
          <w:numId w:val="1"/>
        </w:numPr>
        <w:ind w:left="0" w:firstLine="426"/>
        <w:jc w:val="both"/>
      </w:pPr>
      <w:r w:rsidRPr="00052A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Далее председателю </w:t>
      </w:r>
      <w:r w:rsidR="003E2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 точки </w:t>
      </w:r>
      <w:proofErr w:type="spellStart"/>
      <w:r w:rsidR="003E2CA1" w:rsidRPr="003E2CA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ПодписанПК</w:t>
      </w:r>
      <w:proofErr w:type="spellEnd"/>
      <w:r w:rsidR="003E2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52A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необходимо направить документ </w:t>
      </w:r>
      <w:r w:rsidR="00165E22">
        <w:rPr>
          <w:rFonts w:ascii="Times New Roman" w:hAnsi="Times New Roman" w:cs="Times New Roman"/>
          <w:sz w:val="24"/>
          <w:szCs w:val="24"/>
          <w:shd w:val="clear" w:color="auto" w:fill="FFFFFF"/>
        </w:rPr>
        <w:t>либо на согласование в Централизованную бухгалтерию (для дальне</w:t>
      </w:r>
      <w:r w:rsidR="007508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йшего согласования учредителем), </w:t>
      </w:r>
      <w:r w:rsidR="00165E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либо </w:t>
      </w:r>
      <w:r w:rsidRPr="00052A6E">
        <w:rPr>
          <w:rFonts w:ascii="Times New Roman" w:hAnsi="Times New Roman" w:cs="Times New Roman"/>
          <w:sz w:val="24"/>
          <w:szCs w:val="24"/>
          <w:shd w:val="clear" w:color="auto" w:fill="FFFFFF"/>
        </w:rPr>
        <w:t>на утверждение руководителю учреждения</w:t>
      </w:r>
      <w:r w:rsidR="00165E22">
        <w:rPr>
          <w:rFonts w:ascii="Times New Roman" w:hAnsi="Times New Roman" w:cs="Times New Roman"/>
          <w:sz w:val="24"/>
          <w:szCs w:val="24"/>
          <w:shd w:val="clear" w:color="auto" w:fill="FFFFFF"/>
        </w:rPr>
        <w:t>, если согласование с учредителем не предусмотрено.</w:t>
      </w:r>
    </w:p>
    <w:p w:rsidR="00020DE7" w:rsidRPr="00750856" w:rsidRDefault="00020DE7" w:rsidP="00750856">
      <w:pPr>
        <w:pStyle w:val="a3"/>
        <w:ind w:left="0" w:firstLine="709"/>
        <w:jc w:val="both"/>
      </w:pPr>
      <w:r w:rsidRPr="00750856">
        <w:rPr>
          <w:rFonts w:ascii="Times New Roman" w:hAnsi="Times New Roman" w:cs="Times New Roman"/>
          <w:sz w:val="24"/>
          <w:szCs w:val="24"/>
        </w:rPr>
        <w:t xml:space="preserve">Для этого необходимо выполнить действие контекстного меню заголовка раздела </w:t>
      </w:r>
      <w:r w:rsidRPr="00750856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r w:rsidR="00467C05" w:rsidRPr="00467C05">
        <w:t xml:space="preserve"> </w:t>
      </w:r>
      <w:proofErr w:type="spellStart"/>
      <w:r w:rsidR="00467C05" w:rsidRPr="00467C05">
        <w:rPr>
          <w:rFonts w:ascii="Times New Roman" w:hAnsi="Times New Roman" w:cs="Times New Roman"/>
          <w:b/>
          <w:i/>
          <w:sz w:val="24"/>
          <w:szCs w:val="24"/>
        </w:rPr>
        <w:t>НаСогласованиеЦБ</w:t>
      </w:r>
      <w:proofErr w:type="spellEnd"/>
      <w:r w:rsidR="00467C05">
        <w:rPr>
          <w:rFonts w:ascii="Times New Roman" w:hAnsi="Times New Roman" w:cs="Times New Roman"/>
          <w:b/>
          <w:i/>
          <w:sz w:val="24"/>
          <w:szCs w:val="24"/>
        </w:rPr>
        <w:t xml:space="preserve"> или </w:t>
      </w:r>
      <w:proofErr w:type="spellStart"/>
      <w:r w:rsidRPr="0075085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="0022396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23965">
        <w:rPr>
          <w:rFonts w:ascii="Times New Roman" w:hAnsi="Times New Roman" w:cs="Times New Roman"/>
          <w:sz w:val="24"/>
          <w:szCs w:val="24"/>
        </w:rPr>
        <w:t>в зависимости от выбранного маршрута</w:t>
      </w:r>
      <w:r w:rsidRPr="0075085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20DE7" w:rsidRPr="00276DA6" w:rsidRDefault="00020DE7" w:rsidP="00443A59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114658" cy="1994150"/>
            <wp:effectExtent l="19050" t="0" r="0" b="0"/>
            <wp:docPr id="3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DE7" w:rsidRPr="00276DA6" w:rsidRDefault="00020DE7" w:rsidP="00020DE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24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20DE7" w:rsidRPr="00276DA6" w:rsidRDefault="00223965" w:rsidP="00020DE7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330314" cy="1144502"/>
            <wp:effectExtent l="1905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071" cy="1146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DE7" w:rsidRDefault="00020DE7" w:rsidP="00020DE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25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CA645E" w:rsidRDefault="00CA645E" w:rsidP="00CA645E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298508" cy="1119866"/>
            <wp:effectExtent l="19050" t="0" r="6792" b="0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296" cy="1122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965" w:rsidRPr="00CA645E" w:rsidRDefault="00CA645E" w:rsidP="00CA645E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CA645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CA645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CA645E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CA645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26</w:t>
      </w:r>
      <w:r w:rsidR="00375F48" w:rsidRPr="00CA645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20DE7" w:rsidRPr="00276DA6" w:rsidRDefault="00020DE7" w:rsidP="00020DE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В открывшемся окне необходимо выбрать доступного из списка </w:t>
      </w:r>
      <w:r w:rsidR="009C112E">
        <w:rPr>
          <w:rFonts w:ascii="Times New Roman" w:hAnsi="Times New Roman" w:cs="Times New Roman"/>
          <w:sz w:val="24"/>
          <w:szCs w:val="24"/>
        </w:rPr>
        <w:t xml:space="preserve">исполнителя – сотрудника централизованной бухгалтерии или </w:t>
      </w:r>
      <w:r w:rsidRPr="00276DA6">
        <w:rPr>
          <w:rFonts w:ascii="Times New Roman" w:hAnsi="Times New Roman" w:cs="Times New Roman"/>
          <w:sz w:val="24"/>
          <w:szCs w:val="24"/>
        </w:rPr>
        <w:t>руководителя учреждения:</w:t>
      </w:r>
    </w:p>
    <w:p w:rsidR="00020DE7" w:rsidRPr="00276DA6" w:rsidRDefault="00020DE7" w:rsidP="00020DE7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489339" cy="1524555"/>
            <wp:effectExtent l="19050" t="0" r="6461" b="0"/>
            <wp:docPr id="3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92" cy="152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DE7" w:rsidRPr="00276DA6" w:rsidRDefault="00020DE7" w:rsidP="00020DE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27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20DE7" w:rsidRDefault="00020DE7" w:rsidP="00020DE7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="009C112E" w:rsidRPr="009C112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НаСогласованиеЦБ</w:t>
      </w:r>
      <w:proofErr w:type="spellEnd"/>
      <w:r w:rsidR="009C112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C112E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="009C112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C112E">
        <w:rPr>
          <w:rFonts w:ascii="Times New Roman" w:hAnsi="Times New Roman" w:cs="Times New Roman"/>
          <w:sz w:val="24"/>
          <w:szCs w:val="24"/>
        </w:rPr>
        <w:t>соответственно</w:t>
      </w:r>
      <w:r w:rsidRPr="00276DA6"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будет отправлен, выбранному </w:t>
      </w:r>
      <w:r w:rsidR="009C112E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исполнителю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F22DD3" w:rsidRDefault="00BC0942" w:rsidP="00F22DD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документ был направлен сотруднику </w:t>
      </w:r>
      <w:r w:rsidR="00637B5A">
        <w:rPr>
          <w:rFonts w:ascii="Times New Roman" w:hAnsi="Times New Roman" w:cs="Times New Roman"/>
          <w:sz w:val="24"/>
          <w:szCs w:val="24"/>
        </w:rPr>
        <w:t xml:space="preserve">централизованной бухгалтерии (документ перешел в статус </w:t>
      </w:r>
      <w:proofErr w:type="spellStart"/>
      <w:r w:rsidR="00637B5A" w:rsidRPr="009C112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НаСогласованиеЦБ</w:t>
      </w:r>
      <w:proofErr w:type="spellEnd"/>
      <w:r w:rsidR="00637B5A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)</w:t>
      </w:r>
      <w:r w:rsidR="00637B5A">
        <w:rPr>
          <w:rFonts w:ascii="Times New Roman" w:hAnsi="Times New Roman" w:cs="Times New Roman"/>
          <w:sz w:val="24"/>
          <w:szCs w:val="24"/>
          <w:shd w:val="clear" w:color="auto" w:fill="FFFFFF"/>
        </w:rPr>
        <w:t>. Сотрудник ЦБ проверяет документ и направляет его на согласование руководителю учредителя</w:t>
      </w:r>
      <w:r w:rsidR="00F22DD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47A97" w:rsidRPr="00F22DD3" w:rsidRDefault="00447A97" w:rsidP="00F22DD3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2DD3">
        <w:rPr>
          <w:rFonts w:ascii="Times New Roman" w:hAnsi="Times New Roman" w:cs="Times New Roman"/>
          <w:sz w:val="24"/>
          <w:szCs w:val="24"/>
        </w:rPr>
        <w:lastRenderedPageBreak/>
        <w:t xml:space="preserve">Для этого необходимо выполнить действие контекстного меню заголовка раздела </w:t>
      </w:r>
      <w:r w:rsidRPr="00F22DD3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r w:rsidRPr="003E266C">
        <w:t xml:space="preserve"> </w:t>
      </w:r>
      <w:proofErr w:type="spellStart"/>
      <w:r w:rsidRPr="00F22DD3">
        <w:rPr>
          <w:rFonts w:ascii="Times New Roman" w:hAnsi="Times New Roman" w:cs="Times New Roman"/>
          <w:b/>
          <w:i/>
          <w:sz w:val="24"/>
          <w:szCs w:val="24"/>
        </w:rPr>
        <w:t>НаСогласованиеРукУчр</w:t>
      </w:r>
      <w:proofErr w:type="spellEnd"/>
      <w:r w:rsidRPr="00F22DD3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47A97" w:rsidRPr="00276DA6" w:rsidRDefault="00447A97" w:rsidP="00447A97">
      <w:pPr>
        <w:keepNext/>
        <w:ind w:firstLine="709"/>
        <w:jc w:val="center"/>
      </w:pPr>
      <w:r w:rsidRPr="005A5F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4658" cy="1994150"/>
            <wp:effectExtent l="19050" t="0" r="0" b="0"/>
            <wp:docPr id="4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A97" w:rsidRPr="00276DA6" w:rsidRDefault="00447A97" w:rsidP="00447A9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28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47A97" w:rsidRPr="00276DA6" w:rsidRDefault="00447A97" w:rsidP="00447A97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598132" cy="1358403"/>
            <wp:effectExtent l="19050" t="0" r="2318" b="0"/>
            <wp:docPr id="4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350" cy="135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A97" w:rsidRPr="00E23DE1" w:rsidRDefault="00447A97" w:rsidP="00447A9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29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47A97" w:rsidRPr="00276DA6" w:rsidRDefault="00447A97" w:rsidP="00447A9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>В открывшемся окне необходимо выбрать доступного из списка руководителя учредителя:</w:t>
      </w:r>
    </w:p>
    <w:p w:rsidR="00447A97" w:rsidRPr="00276DA6" w:rsidRDefault="00447A97" w:rsidP="00447A97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250800" cy="1213854"/>
            <wp:effectExtent l="19050" t="0" r="0" b="0"/>
            <wp:docPr id="4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708" cy="1214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A97" w:rsidRPr="00276DA6" w:rsidRDefault="00447A97" w:rsidP="00447A9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30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47A97" w:rsidRDefault="00447A97" w:rsidP="00447A97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НаСогласованиеРукУчр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 будет отправлен, выбранному руководителю учредителя для согласования и подписания УКЭП.</w:t>
      </w:r>
    </w:p>
    <w:p w:rsidR="00F22DD3" w:rsidRDefault="00F22DD3" w:rsidP="00F22DD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F22DD3">
        <w:rPr>
          <w:rFonts w:ascii="Times New Roman" w:hAnsi="Times New Roman" w:cs="Times New Roman"/>
          <w:b/>
          <w:i/>
          <w:sz w:val="24"/>
          <w:szCs w:val="24"/>
        </w:rPr>
        <w:t>НаСогласованиеЦБ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="00F928CD" w:rsidRPr="00F928CD">
        <w:rPr>
          <w:rFonts w:ascii="Times New Roman" w:hAnsi="Times New Roman" w:cs="Times New Roman"/>
          <w:b/>
          <w:i/>
          <w:sz w:val="24"/>
          <w:szCs w:val="24"/>
        </w:rPr>
        <w:t>ОтклоненЦБ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r w:rsidR="00F928CD" w:rsidRPr="00F928CD">
        <w:t xml:space="preserve"> </w:t>
      </w:r>
      <w:proofErr w:type="spellStart"/>
      <w:r w:rsidR="00F928CD" w:rsidRPr="00F928CD">
        <w:rPr>
          <w:rFonts w:ascii="Times New Roman" w:hAnsi="Times New Roman" w:cs="Times New Roman"/>
          <w:b/>
          <w:i/>
          <w:sz w:val="24"/>
          <w:szCs w:val="24"/>
        </w:rPr>
        <w:t>ОтклоненЦБ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F928CD" w:rsidRPr="00276DA6" w:rsidRDefault="00F928CD" w:rsidP="00F928C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>учредителя</w:t>
      </w:r>
      <w:r w:rsidRPr="00276DA6">
        <w:rPr>
          <w:rFonts w:ascii="Times New Roman" w:hAnsi="Times New Roman" w:cs="Times New Roman"/>
          <w:sz w:val="24"/>
          <w:szCs w:val="24"/>
        </w:rPr>
        <w:t xml:space="preserve"> в подсистеме Личный </w:t>
      </w:r>
      <w:proofErr w:type="spellStart"/>
      <w:r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928CD" w:rsidRPr="00276DA6" w:rsidRDefault="00F928CD" w:rsidP="00F928CD">
      <w:pPr>
        <w:pStyle w:val="a3"/>
        <w:keepNext/>
        <w:jc w:val="center"/>
      </w:pPr>
      <w:r w:rsidRPr="005A5F56">
        <w:rPr>
          <w:noProof/>
          <w:lang w:eastAsia="ru-RU"/>
        </w:rPr>
        <w:lastRenderedPageBreak/>
        <w:drawing>
          <wp:inline distT="0" distB="0" distL="0" distR="0">
            <wp:extent cx="1682529" cy="1665844"/>
            <wp:effectExtent l="19050" t="0" r="0" b="0"/>
            <wp:docPr id="4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139" cy="16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8CD" w:rsidRPr="00276DA6" w:rsidRDefault="00F928CD" w:rsidP="00F928CD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31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928CD" w:rsidRPr="00276DA6" w:rsidRDefault="00F928CD" w:rsidP="00F928CD">
      <w:pPr>
        <w:pStyle w:val="a3"/>
        <w:jc w:val="center"/>
      </w:pPr>
    </w:p>
    <w:p w:rsidR="00F928CD" w:rsidRPr="00276DA6" w:rsidRDefault="00F928CD" w:rsidP="00F928CD">
      <w:pPr>
        <w:pStyle w:val="a3"/>
        <w:keepNext/>
        <w:jc w:val="center"/>
      </w:pPr>
      <w:r w:rsidRPr="005A5F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4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8CD" w:rsidRDefault="00F928CD" w:rsidP="00F928CD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32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928CD" w:rsidRDefault="00F928CD" w:rsidP="00F928CD">
      <w:pPr>
        <w:keepNext/>
        <w:jc w:val="center"/>
      </w:pPr>
      <w:r w:rsidRPr="00FC4AB5">
        <w:rPr>
          <w:noProof/>
          <w:lang w:eastAsia="ru-RU"/>
        </w:rPr>
        <w:drawing>
          <wp:inline distT="0" distB="0" distL="0" distR="0">
            <wp:extent cx="4378021" cy="1135257"/>
            <wp:effectExtent l="19050" t="0" r="3479" b="0"/>
            <wp:docPr id="4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5" cy="113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8CD" w:rsidRPr="00FC4AB5" w:rsidRDefault="00F928CD" w:rsidP="00F928CD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33</w:t>
      </w:r>
      <w:r w:rsidR="00375F48"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928CD" w:rsidRDefault="00F928CD" w:rsidP="00F928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После подписания документа руководителем учреждения документ автоматически уходит в статус </w:t>
      </w:r>
      <w:proofErr w:type="spellStart"/>
      <w:r w:rsidR="00A436F0" w:rsidRPr="00A436F0">
        <w:rPr>
          <w:rFonts w:ascii="Times New Roman" w:hAnsi="Times New Roman" w:cs="Times New Roman"/>
          <w:b/>
          <w:i/>
          <w:sz w:val="24"/>
          <w:szCs w:val="24"/>
        </w:rPr>
        <w:t>ПодписанРукЦБ</w:t>
      </w:r>
      <w:proofErr w:type="spellEnd"/>
      <w:r w:rsidR="00A436F0" w:rsidRPr="00A436F0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="00A436F0" w:rsidRPr="00A436F0">
        <w:rPr>
          <w:rFonts w:ascii="Times New Roman" w:hAnsi="Times New Roman" w:cs="Times New Roman"/>
          <w:b/>
          <w:i/>
          <w:sz w:val="24"/>
          <w:szCs w:val="24"/>
        </w:rPr>
        <w:t>Учред</w:t>
      </w:r>
      <w:proofErr w:type="spellEnd"/>
      <w:r w:rsidR="00A436F0" w:rsidRPr="00A436F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E60C49">
        <w:rPr>
          <w:rFonts w:ascii="Times New Roman" w:hAnsi="Times New Roman" w:cs="Times New Roman"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</w:rPr>
        <w:t xml:space="preserve">и </w:t>
      </w:r>
      <w:r w:rsidR="00A436F0">
        <w:rPr>
          <w:rFonts w:ascii="Times New Roman" w:hAnsi="Times New Roman" w:cs="Times New Roman"/>
          <w:sz w:val="24"/>
          <w:szCs w:val="24"/>
        </w:rPr>
        <w:t>остается на руководителе учредителя для дальнейшей отправки руководителю подведомственного учреждения.</w:t>
      </w:r>
    </w:p>
    <w:p w:rsidR="008B7BEF" w:rsidRPr="006252F9" w:rsidRDefault="008B7BEF" w:rsidP="008B7BE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8B7BEF">
        <w:rPr>
          <w:rFonts w:ascii="Times New Roman" w:hAnsi="Times New Roman" w:cs="Times New Roman"/>
          <w:b/>
          <w:i/>
          <w:sz w:val="24"/>
          <w:szCs w:val="24"/>
        </w:rPr>
        <w:t>НаСогласованиеРукУчр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8B7BEF">
        <w:rPr>
          <w:rFonts w:ascii="Times New Roman" w:hAnsi="Times New Roman" w:cs="Times New Roman"/>
          <w:b/>
          <w:i/>
          <w:sz w:val="24"/>
          <w:szCs w:val="24"/>
        </w:rPr>
        <w:t>ОтклонРукУчред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proofErr w:type="spellStart"/>
      <w:r w:rsidRPr="008B7BEF">
        <w:rPr>
          <w:rFonts w:ascii="Times New Roman" w:hAnsi="Times New Roman" w:cs="Times New Roman"/>
          <w:b/>
          <w:i/>
          <w:sz w:val="24"/>
          <w:szCs w:val="24"/>
        </w:rPr>
        <w:t>ОтклонРукУчред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8B7BEF" w:rsidRDefault="008B7BEF" w:rsidP="00F928CD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5EC2" w:rsidRDefault="00EF5EC2" w:rsidP="00EF5EC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Руководитель учредителя направляет документ на утверждение руководителю</w:t>
      </w:r>
      <w:r w:rsidR="00E009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подведомственного учреждения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F5EC2" w:rsidRPr="00F22DD3" w:rsidRDefault="00EF5EC2" w:rsidP="00EF5EC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2DD3">
        <w:rPr>
          <w:rFonts w:ascii="Times New Roman" w:hAnsi="Times New Roman" w:cs="Times New Roman"/>
          <w:sz w:val="24"/>
          <w:szCs w:val="24"/>
        </w:rPr>
        <w:t xml:space="preserve">Для этого необходимо выполнить действие контекстного меню заголовка раздела </w:t>
      </w:r>
      <w:r w:rsidRPr="00F22DD3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r w:rsidRPr="003E266C">
        <w:t xml:space="preserve"> </w:t>
      </w:r>
      <w:proofErr w:type="spellStart"/>
      <w:r w:rsidR="00E00999" w:rsidRPr="00E00999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F22DD3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F5EC2" w:rsidRPr="00276DA6" w:rsidRDefault="00EF5EC2" w:rsidP="00EF5EC2">
      <w:pPr>
        <w:keepNext/>
        <w:ind w:firstLine="709"/>
        <w:jc w:val="center"/>
      </w:pPr>
      <w:r w:rsidRPr="005A5F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4658" cy="1994150"/>
            <wp:effectExtent l="19050" t="0" r="0" b="0"/>
            <wp:docPr id="5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EC2" w:rsidRPr="00276DA6" w:rsidRDefault="00EF5EC2" w:rsidP="00EF5EC2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34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F5EC2" w:rsidRPr="00276DA6" w:rsidRDefault="00E00999" w:rsidP="00EF5EC2">
      <w:pPr>
        <w:keepNext/>
        <w:jc w:val="center"/>
      </w:pPr>
      <w:r w:rsidRPr="00E00999">
        <w:rPr>
          <w:noProof/>
          <w:lang w:eastAsia="ru-RU"/>
        </w:rPr>
        <w:drawing>
          <wp:inline distT="0" distB="0" distL="0" distR="0">
            <wp:extent cx="3301711" cy="1263168"/>
            <wp:effectExtent l="19050" t="0" r="0" b="0"/>
            <wp:docPr id="6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747" cy="126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EC2" w:rsidRPr="00E23DE1" w:rsidRDefault="00EF5EC2" w:rsidP="00EF5EC2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35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F5EC2" w:rsidRPr="00276DA6" w:rsidRDefault="00EF5EC2" w:rsidP="00EF5EC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>В открывшемся окне необходимо выбрать доступного из списка руководителя учредителя:</w:t>
      </w:r>
    </w:p>
    <w:p w:rsidR="00EF5EC2" w:rsidRPr="00276DA6" w:rsidRDefault="00E00999" w:rsidP="00EF5EC2">
      <w:pPr>
        <w:keepNext/>
        <w:jc w:val="center"/>
      </w:pPr>
      <w:r w:rsidRPr="00E00999">
        <w:rPr>
          <w:noProof/>
          <w:lang w:eastAsia="ru-RU"/>
        </w:rPr>
        <w:drawing>
          <wp:inline distT="0" distB="0" distL="0" distR="0">
            <wp:extent cx="4489339" cy="1524555"/>
            <wp:effectExtent l="19050" t="0" r="6461" b="0"/>
            <wp:docPr id="6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92" cy="152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A97" w:rsidRDefault="00EF5EC2" w:rsidP="00E0099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36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C0942" w:rsidRPr="00BC0942" w:rsidRDefault="00E00999" w:rsidP="00115F62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будет отправлен, выбранному руководителю учреждения для подписания УКЭП. </w:t>
      </w:r>
    </w:p>
    <w:p w:rsidR="00FC4AB5" w:rsidRPr="00276DA6" w:rsidRDefault="00FC4AB5" w:rsidP="00FC4AB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Руководитель учреждения в подсистеме Личный </w:t>
      </w:r>
      <w:proofErr w:type="spellStart"/>
      <w:r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C4AB5" w:rsidRPr="00276DA6" w:rsidRDefault="00FC4AB5" w:rsidP="00FC4AB5">
      <w:pPr>
        <w:pStyle w:val="a3"/>
        <w:keepNext/>
        <w:jc w:val="center"/>
      </w:pPr>
      <w:r w:rsidRPr="005A5F56">
        <w:rPr>
          <w:noProof/>
          <w:lang w:eastAsia="ru-RU"/>
        </w:rPr>
        <w:lastRenderedPageBreak/>
        <w:drawing>
          <wp:inline distT="0" distB="0" distL="0" distR="0">
            <wp:extent cx="1682529" cy="1665844"/>
            <wp:effectExtent l="19050" t="0" r="0" b="0"/>
            <wp:docPr id="3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139" cy="16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AB5" w:rsidRPr="00276DA6" w:rsidRDefault="00FC4AB5" w:rsidP="00FC4AB5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37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C4AB5" w:rsidRPr="00276DA6" w:rsidRDefault="00FC4AB5" w:rsidP="00FC4AB5">
      <w:pPr>
        <w:pStyle w:val="a3"/>
        <w:jc w:val="center"/>
      </w:pPr>
    </w:p>
    <w:p w:rsidR="00FC4AB5" w:rsidRPr="00276DA6" w:rsidRDefault="00FC4AB5" w:rsidP="00FC4AB5">
      <w:pPr>
        <w:pStyle w:val="a3"/>
        <w:keepNext/>
        <w:jc w:val="center"/>
      </w:pPr>
      <w:r w:rsidRPr="005A5F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3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AB5" w:rsidRDefault="00FC4AB5" w:rsidP="00FC4AB5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38</w:t>
      </w:r>
      <w:r w:rsidR="00375F48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C4AB5" w:rsidRDefault="00FC4AB5" w:rsidP="00FC4AB5">
      <w:pPr>
        <w:keepNext/>
        <w:jc w:val="center"/>
      </w:pPr>
      <w:r w:rsidRPr="00FC4AB5">
        <w:rPr>
          <w:noProof/>
          <w:lang w:eastAsia="ru-RU"/>
        </w:rPr>
        <w:drawing>
          <wp:inline distT="0" distB="0" distL="0" distR="0">
            <wp:extent cx="4378021" cy="1135257"/>
            <wp:effectExtent l="19050" t="0" r="3479" b="0"/>
            <wp:docPr id="3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5" cy="113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AB5" w:rsidRPr="00FC4AB5" w:rsidRDefault="00FC4AB5" w:rsidP="00FC4AB5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39</w:t>
      </w:r>
      <w:r w:rsidR="00375F48" w:rsidRPr="00FC4AB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C4AB5" w:rsidRPr="00276DA6" w:rsidRDefault="00FC4AB5" w:rsidP="00FC4A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После подписания документа руководителем учреждения документ автоматически уходит в статус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Утвержден</w:t>
      </w:r>
      <w:r w:rsidRPr="00E60C49">
        <w:rPr>
          <w:rFonts w:ascii="Times New Roman" w:hAnsi="Times New Roman" w:cs="Times New Roman"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</w:rPr>
        <w:t>и направляется ответственному исполнителю по умолчанию.</w:t>
      </w:r>
    </w:p>
    <w:p w:rsidR="00C7422A" w:rsidRPr="006252F9" w:rsidRDefault="00FC4AB5" w:rsidP="00043B7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E7426C" w:rsidRPr="00B523EF" w:rsidRDefault="00E7426C" w:rsidP="00B523E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27ED9" w:rsidRDefault="00427ED9" w:rsidP="00427E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lastRenderedPageBreak/>
        <w:t xml:space="preserve">Общая схема движения документа </w:t>
      </w:r>
      <w:r w:rsidR="00662835" w:rsidRPr="00662835">
        <w:rPr>
          <w:rFonts w:ascii="Times New Roman" w:hAnsi="Times New Roman" w:cs="Times New Roman"/>
          <w:sz w:val="24"/>
          <w:szCs w:val="24"/>
        </w:rPr>
        <w:t xml:space="preserve">Акты о списании транспортного средства </w:t>
      </w:r>
      <w:r w:rsidR="00115F62" w:rsidRPr="00115F62">
        <w:rPr>
          <w:rFonts w:ascii="Times New Roman" w:hAnsi="Times New Roman" w:cs="Times New Roman"/>
          <w:sz w:val="24"/>
          <w:szCs w:val="24"/>
        </w:rPr>
        <w:t xml:space="preserve">(кроме транспортных средств) </w:t>
      </w:r>
      <w:r w:rsidR="001E3633">
        <w:rPr>
          <w:rFonts w:ascii="Times New Roman" w:hAnsi="Times New Roman" w:cs="Times New Roman"/>
          <w:sz w:val="24"/>
          <w:szCs w:val="24"/>
        </w:rPr>
        <w:t>(форма по ОКУД 05104</w:t>
      </w:r>
      <w:r w:rsidR="00662835">
        <w:rPr>
          <w:rFonts w:ascii="Times New Roman" w:hAnsi="Times New Roman" w:cs="Times New Roman"/>
          <w:sz w:val="24"/>
          <w:szCs w:val="24"/>
        </w:rPr>
        <w:t>56</w:t>
      </w:r>
      <w:r w:rsidRPr="00427ED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27ED9" w:rsidRDefault="00115F62" w:rsidP="00427ED9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6520180" cy="1097280"/>
            <wp:effectExtent l="19050" t="0" r="0" b="0"/>
            <wp:docPr id="6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Pr="00427ED9" w:rsidRDefault="00427ED9" w:rsidP="00427ED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40</w:t>
      </w:r>
      <w:r w:rsidR="00375F48"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tbl>
      <w:tblPr>
        <w:tblStyle w:val="ad"/>
        <w:tblW w:w="0" w:type="auto"/>
        <w:jc w:val="center"/>
        <w:tblInd w:w="-662" w:type="dxa"/>
        <w:tblLook w:val="04A0"/>
      </w:tblPr>
      <w:tblGrid>
        <w:gridCol w:w="2534"/>
        <w:gridCol w:w="2438"/>
        <w:gridCol w:w="3655"/>
        <w:gridCol w:w="2455"/>
      </w:tblGrid>
      <w:tr w:rsidR="001B358E" w:rsidRPr="00276DA6" w:rsidTr="0027564D">
        <w:trPr>
          <w:jc w:val="center"/>
        </w:trPr>
        <w:tc>
          <w:tcPr>
            <w:tcW w:w="2534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Точка</w:t>
            </w:r>
          </w:p>
        </w:tc>
        <w:tc>
          <w:tcPr>
            <w:tcW w:w="2438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3655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455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1B358E" w:rsidRPr="00276DA6" w:rsidTr="0027564D">
        <w:trPr>
          <w:jc w:val="center"/>
        </w:trPr>
        <w:tc>
          <w:tcPr>
            <w:tcW w:w="2534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Редактирование</w:t>
            </w:r>
          </w:p>
        </w:tc>
        <w:tc>
          <w:tcPr>
            <w:tcW w:w="2438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3655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55" w:type="dxa"/>
            <w:vAlign w:val="center"/>
          </w:tcPr>
          <w:p w:rsidR="001B358E" w:rsidRPr="00276DA6" w:rsidRDefault="001B358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«Акты инвентаризации наличных денежных средств» в профессиональном интерфейсе</w:t>
            </w:r>
          </w:p>
        </w:tc>
      </w:tr>
      <w:tr w:rsidR="00DB5052" w:rsidRPr="00276DA6" w:rsidTr="00DB5052">
        <w:trPr>
          <w:jc w:val="center"/>
        </w:trPr>
        <w:tc>
          <w:tcPr>
            <w:tcW w:w="2534" w:type="dxa"/>
            <w:vMerge w:val="restart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2438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НаПодписьПК</w:t>
            </w:r>
            <w:proofErr w:type="spellEnd"/>
          </w:p>
        </w:tc>
        <w:tc>
          <w:tcPr>
            <w:tcW w:w="3655" w:type="dxa"/>
            <w:vAlign w:val="center"/>
          </w:tcPr>
          <w:p w:rsidR="00DB5052" w:rsidRDefault="00DB5052" w:rsidP="0048245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44E4">
              <w:rPr>
                <w:rFonts w:ascii="Times New Roman" w:hAnsi="Times New Roman" w:cs="Times New Roman"/>
                <w:sz w:val="20"/>
                <w:szCs w:val="20"/>
              </w:rPr>
              <w:t>Голосование по объекту учета (при необходимости);</w:t>
            </w:r>
          </w:p>
          <w:p w:rsidR="00DB5052" w:rsidRPr="00482450" w:rsidRDefault="00DB5052" w:rsidP="0048245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82450">
              <w:rPr>
                <w:rFonts w:ascii="Times New Roman" w:hAnsi="Times New Roman" w:cs="Times New Roman"/>
                <w:sz w:val="20"/>
                <w:szCs w:val="20"/>
              </w:rPr>
              <w:t>Действия&gt;Перейти (подписан)</w:t>
            </w:r>
          </w:p>
        </w:tc>
        <w:tc>
          <w:tcPr>
            <w:tcW w:w="2455" w:type="dxa"/>
            <w:vMerge w:val="restart"/>
            <w:vAlign w:val="center"/>
          </w:tcPr>
          <w:p w:rsidR="00DB5052" w:rsidRDefault="00DB5052" w:rsidP="00DB5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052" w:rsidRDefault="00DB5052" w:rsidP="00DB5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052" w:rsidRDefault="00DB5052" w:rsidP="00DB5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052" w:rsidRDefault="00DB5052" w:rsidP="00DB5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052" w:rsidRPr="00276DA6" w:rsidRDefault="00DB5052" w:rsidP="00DB5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DB5052" w:rsidRPr="00276DA6" w:rsidTr="0027564D">
        <w:trPr>
          <w:jc w:val="center"/>
        </w:trPr>
        <w:tc>
          <w:tcPr>
            <w:tcW w:w="2534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655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trHeight w:val="470"/>
          <w:jc w:val="center"/>
        </w:trPr>
        <w:tc>
          <w:tcPr>
            <w:tcW w:w="2534" w:type="dxa"/>
            <w:vMerge w:val="restart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  <w:proofErr w:type="spellEnd"/>
          </w:p>
        </w:tc>
        <w:tc>
          <w:tcPr>
            <w:tcW w:w="2438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453A">
              <w:rPr>
                <w:rFonts w:ascii="Times New Roman" w:hAnsi="Times New Roman" w:cs="Times New Roman"/>
                <w:sz w:val="20"/>
                <w:szCs w:val="20"/>
              </w:rPr>
              <w:t>НаПодписьПКЛистГолос</w:t>
            </w:r>
            <w:proofErr w:type="spellEnd"/>
          </w:p>
        </w:tc>
        <w:tc>
          <w:tcPr>
            <w:tcW w:w="3655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991A65">
        <w:trPr>
          <w:trHeight w:val="184"/>
          <w:jc w:val="center"/>
        </w:trPr>
        <w:tc>
          <w:tcPr>
            <w:tcW w:w="2534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DB5052" w:rsidRPr="0066453A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ПодписанПК</w:t>
            </w:r>
            <w:proofErr w:type="spellEnd"/>
          </w:p>
        </w:tc>
        <w:tc>
          <w:tcPr>
            <w:tcW w:w="3655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jc w:val="center"/>
        </w:trPr>
        <w:tc>
          <w:tcPr>
            <w:tcW w:w="2534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DB5052" w:rsidRPr="00276DA6" w:rsidRDefault="00521B2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Снят с обсуждения</w:t>
            </w:r>
          </w:p>
        </w:tc>
        <w:tc>
          <w:tcPr>
            <w:tcW w:w="3655" w:type="dxa"/>
            <w:vMerge w:val="restart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jc w:val="center"/>
        </w:trPr>
        <w:tc>
          <w:tcPr>
            <w:tcW w:w="2534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6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jc w:val="center"/>
        </w:trPr>
        <w:tc>
          <w:tcPr>
            <w:tcW w:w="2534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6453A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НаПодписьПКЛистГолос</w:t>
            </w:r>
            <w:proofErr w:type="spellEnd"/>
          </w:p>
        </w:tc>
        <w:tc>
          <w:tcPr>
            <w:tcW w:w="2438" w:type="dxa"/>
            <w:vAlign w:val="center"/>
          </w:tcPr>
          <w:p w:rsidR="00DB5052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ПодписанПК</w:t>
            </w:r>
            <w:proofErr w:type="spellEnd"/>
          </w:p>
        </w:tc>
        <w:tc>
          <w:tcPr>
            <w:tcW w:w="3655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1B2E" w:rsidRPr="00276DA6" w:rsidTr="0027564D">
        <w:trPr>
          <w:jc w:val="center"/>
        </w:trPr>
        <w:tc>
          <w:tcPr>
            <w:tcW w:w="2534" w:type="dxa"/>
            <w:vMerge w:val="restart"/>
            <w:vAlign w:val="center"/>
          </w:tcPr>
          <w:p w:rsidR="00521B2E" w:rsidRPr="0066453A" w:rsidRDefault="00521B2E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Подписан ПК</w:t>
            </w:r>
          </w:p>
        </w:tc>
        <w:tc>
          <w:tcPr>
            <w:tcW w:w="2438" w:type="dxa"/>
            <w:vAlign w:val="center"/>
          </w:tcPr>
          <w:p w:rsidR="00521B2E" w:rsidRDefault="00521B2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0DFB">
              <w:rPr>
                <w:rFonts w:ascii="Times New Roman" w:hAnsi="Times New Roman" w:cs="Times New Roman"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3655" w:type="dxa"/>
            <w:vMerge w:val="restart"/>
            <w:vAlign w:val="center"/>
          </w:tcPr>
          <w:p w:rsidR="00521B2E" w:rsidRPr="00276DA6" w:rsidRDefault="00521B2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55" w:type="dxa"/>
            <w:vMerge/>
            <w:vAlign w:val="center"/>
          </w:tcPr>
          <w:p w:rsidR="00521B2E" w:rsidRPr="00276DA6" w:rsidRDefault="00521B2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1B2E" w:rsidRPr="00276DA6" w:rsidTr="0027564D">
        <w:trPr>
          <w:jc w:val="center"/>
        </w:trPr>
        <w:tc>
          <w:tcPr>
            <w:tcW w:w="2534" w:type="dxa"/>
            <w:vMerge/>
            <w:vAlign w:val="center"/>
          </w:tcPr>
          <w:p w:rsidR="00521B2E" w:rsidRDefault="00521B2E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521B2E" w:rsidRPr="00D50DFB" w:rsidRDefault="00521B2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НасогласованиеЦБ</w:t>
            </w:r>
            <w:proofErr w:type="spellEnd"/>
          </w:p>
        </w:tc>
        <w:tc>
          <w:tcPr>
            <w:tcW w:w="3655" w:type="dxa"/>
            <w:vMerge/>
            <w:vAlign w:val="center"/>
          </w:tcPr>
          <w:p w:rsidR="00521B2E" w:rsidRPr="00276DA6" w:rsidRDefault="00521B2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vMerge/>
            <w:vAlign w:val="center"/>
          </w:tcPr>
          <w:p w:rsidR="00521B2E" w:rsidRPr="00276DA6" w:rsidRDefault="00521B2E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6F9" w:rsidRPr="00276DA6" w:rsidTr="0027564D">
        <w:trPr>
          <w:jc w:val="center"/>
        </w:trPr>
        <w:tc>
          <w:tcPr>
            <w:tcW w:w="2534" w:type="dxa"/>
            <w:vMerge w:val="restart"/>
            <w:vAlign w:val="center"/>
          </w:tcPr>
          <w:p w:rsidR="00B876F9" w:rsidRPr="00B876F9" w:rsidRDefault="00B876F9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76F9">
              <w:rPr>
                <w:rFonts w:ascii="Times New Roman" w:hAnsi="Times New Roman" w:cs="Times New Roman"/>
                <w:b/>
                <w:sz w:val="20"/>
                <w:szCs w:val="20"/>
              </w:rPr>
              <w:t>НасогласованиеЦБ</w:t>
            </w:r>
            <w:proofErr w:type="spellEnd"/>
          </w:p>
        </w:tc>
        <w:tc>
          <w:tcPr>
            <w:tcW w:w="2438" w:type="dxa"/>
            <w:vAlign w:val="center"/>
          </w:tcPr>
          <w:p w:rsidR="00B876F9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6F9">
              <w:rPr>
                <w:rFonts w:ascii="Times New Roman" w:hAnsi="Times New Roman" w:cs="Times New Roman"/>
                <w:sz w:val="20"/>
                <w:szCs w:val="20"/>
              </w:rPr>
              <w:t>НаСогласованиеРукУчр</w:t>
            </w:r>
            <w:proofErr w:type="spellEnd"/>
          </w:p>
        </w:tc>
        <w:tc>
          <w:tcPr>
            <w:tcW w:w="3655" w:type="dxa"/>
            <w:vMerge w:val="restart"/>
            <w:vAlign w:val="center"/>
          </w:tcPr>
          <w:p w:rsidR="00B876F9" w:rsidRPr="00276DA6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55" w:type="dxa"/>
            <w:vMerge/>
            <w:vAlign w:val="center"/>
          </w:tcPr>
          <w:p w:rsidR="00B876F9" w:rsidRPr="00276DA6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6F9" w:rsidRPr="00276DA6" w:rsidTr="0027564D">
        <w:trPr>
          <w:jc w:val="center"/>
        </w:trPr>
        <w:tc>
          <w:tcPr>
            <w:tcW w:w="2534" w:type="dxa"/>
            <w:vMerge/>
            <w:vAlign w:val="center"/>
          </w:tcPr>
          <w:p w:rsidR="00B876F9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876F9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6F9">
              <w:rPr>
                <w:rFonts w:ascii="Times New Roman" w:hAnsi="Times New Roman" w:cs="Times New Roman"/>
                <w:sz w:val="20"/>
                <w:szCs w:val="20"/>
              </w:rPr>
              <w:t>ОтклоненЦБ</w:t>
            </w:r>
            <w:proofErr w:type="spellEnd"/>
          </w:p>
        </w:tc>
        <w:tc>
          <w:tcPr>
            <w:tcW w:w="3655" w:type="dxa"/>
            <w:vMerge/>
            <w:vAlign w:val="center"/>
          </w:tcPr>
          <w:p w:rsidR="00B876F9" w:rsidRPr="00276DA6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vMerge/>
            <w:vAlign w:val="center"/>
          </w:tcPr>
          <w:p w:rsidR="00B876F9" w:rsidRPr="00276DA6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6F9" w:rsidRPr="00276DA6" w:rsidTr="0027564D">
        <w:trPr>
          <w:jc w:val="center"/>
        </w:trPr>
        <w:tc>
          <w:tcPr>
            <w:tcW w:w="2534" w:type="dxa"/>
            <w:vMerge w:val="restart"/>
            <w:vAlign w:val="center"/>
          </w:tcPr>
          <w:p w:rsidR="00B876F9" w:rsidRPr="00B876F9" w:rsidRDefault="00B876F9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76F9">
              <w:rPr>
                <w:rFonts w:ascii="Times New Roman" w:hAnsi="Times New Roman" w:cs="Times New Roman"/>
                <w:b/>
                <w:sz w:val="20"/>
                <w:szCs w:val="20"/>
              </w:rPr>
              <w:t>НаСогласованиеРукУчр</w:t>
            </w:r>
            <w:proofErr w:type="spellEnd"/>
          </w:p>
        </w:tc>
        <w:tc>
          <w:tcPr>
            <w:tcW w:w="2438" w:type="dxa"/>
            <w:vAlign w:val="center"/>
          </w:tcPr>
          <w:p w:rsidR="00B876F9" w:rsidRPr="00B876F9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6F9">
              <w:rPr>
                <w:rFonts w:ascii="Times New Roman" w:hAnsi="Times New Roman" w:cs="Times New Roman"/>
                <w:sz w:val="20"/>
                <w:szCs w:val="20"/>
              </w:rPr>
              <w:t>ПодписанРукЦБ</w:t>
            </w:r>
            <w:proofErr w:type="spellEnd"/>
            <w:r w:rsidRPr="00B876F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876F9">
              <w:rPr>
                <w:rFonts w:ascii="Times New Roman" w:hAnsi="Times New Roman" w:cs="Times New Roman"/>
                <w:sz w:val="20"/>
                <w:szCs w:val="20"/>
              </w:rPr>
              <w:t>Учред</w:t>
            </w:r>
            <w:proofErr w:type="spellEnd"/>
            <w:r w:rsidRPr="00B876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55" w:type="dxa"/>
            <w:vAlign w:val="center"/>
          </w:tcPr>
          <w:p w:rsidR="00B876F9" w:rsidRPr="00276DA6" w:rsidRDefault="000C0D91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55" w:type="dxa"/>
            <w:vMerge/>
            <w:vAlign w:val="center"/>
          </w:tcPr>
          <w:p w:rsidR="00B876F9" w:rsidRPr="00276DA6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6F9" w:rsidRPr="00276DA6" w:rsidTr="0027564D">
        <w:trPr>
          <w:jc w:val="center"/>
        </w:trPr>
        <w:tc>
          <w:tcPr>
            <w:tcW w:w="2534" w:type="dxa"/>
            <w:vMerge/>
            <w:vAlign w:val="center"/>
          </w:tcPr>
          <w:p w:rsidR="00B876F9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876F9" w:rsidRPr="00B876F9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6F9">
              <w:rPr>
                <w:rFonts w:ascii="Times New Roman" w:hAnsi="Times New Roman" w:cs="Times New Roman"/>
                <w:sz w:val="20"/>
                <w:szCs w:val="20"/>
              </w:rPr>
              <w:t>ОтклонРукУчред</w:t>
            </w:r>
            <w:proofErr w:type="spellEnd"/>
          </w:p>
        </w:tc>
        <w:tc>
          <w:tcPr>
            <w:tcW w:w="3655" w:type="dxa"/>
            <w:vAlign w:val="center"/>
          </w:tcPr>
          <w:p w:rsidR="00B876F9" w:rsidRPr="00276DA6" w:rsidRDefault="000C0D91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55" w:type="dxa"/>
            <w:vMerge/>
            <w:vAlign w:val="center"/>
          </w:tcPr>
          <w:p w:rsidR="00B876F9" w:rsidRPr="00276DA6" w:rsidRDefault="00B876F9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D91" w:rsidRPr="00276DA6" w:rsidTr="000C0D91">
        <w:trPr>
          <w:trHeight w:val="170"/>
          <w:jc w:val="center"/>
        </w:trPr>
        <w:tc>
          <w:tcPr>
            <w:tcW w:w="2534" w:type="dxa"/>
            <w:vAlign w:val="center"/>
          </w:tcPr>
          <w:p w:rsidR="000C0D91" w:rsidRPr="000C0D91" w:rsidRDefault="000C0D91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C0D91">
              <w:rPr>
                <w:rFonts w:ascii="Times New Roman" w:hAnsi="Times New Roman" w:cs="Times New Roman"/>
                <w:b/>
                <w:sz w:val="20"/>
                <w:szCs w:val="20"/>
              </w:rPr>
              <w:t>ПодписанРукЦБ</w:t>
            </w:r>
            <w:proofErr w:type="spellEnd"/>
            <w:r w:rsidRPr="000C0D9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0C0D91">
              <w:rPr>
                <w:rFonts w:ascii="Times New Roman" w:hAnsi="Times New Roman" w:cs="Times New Roman"/>
                <w:b/>
                <w:sz w:val="20"/>
                <w:szCs w:val="20"/>
              </w:rPr>
              <w:t>Учред</w:t>
            </w:r>
            <w:proofErr w:type="spellEnd"/>
            <w:r w:rsidRPr="000C0D9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438" w:type="dxa"/>
            <w:vAlign w:val="center"/>
          </w:tcPr>
          <w:p w:rsidR="000C0D91" w:rsidRPr="00B876F9" w:rsidRDefault="000C0D91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0D91">
              <w:rPr>
                <w:rFonts w:ascii="Times New Roman" w:hAnsi="Times New Roman" w:cs="Times New Roman"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3655" w:type="dxa"/>
            <w:vAlign w:val="center"/>
          </w:tcPr>
          <w:p w:rsidR="000C0D91" w:rsidRPr="00276DA6" w:rsidRDefault="000C0D91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55" w:type="dxa"/>
            <w:vMerge/>
            <w:vAlign w:val="center"/>
          </w:tcPr>
          <w:p w:rsidR="000C0D91" w:rsidRPr="00276DA6" w:rsidRDefault="000C0D91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jc w:val="center"/>
        </w:trPr>
        <w:tc>
          <w:tcPr>
            <w:tcW w:w="2534" w:type="dxa"/>
            <w:vMerge w:val="restart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8E0">
              <w:rPr>
                <w:rFonts w:ascii="Times New Roman" w:hAnsi="Times New Roman" w:cs="Times New Roman"/>
                <w:b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2438" w:type="dxa"/>
            <w:vAlign w:val="center"/>
          </w:tcPr>
          <w:p w:rsidR="00DB5052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8E0">
              <w:rPr>
                <w:rFonts w:ascii="Times New Roman" w:hAnsi="Times New Roman" w:cs="Times New Roman"/>
                <w:sz w:val="20"/>
                <w:szCs w:val="20"/>
              </w:rPr>
              <w:t>Утвержден</w:t>
            </w:r>
          </w:p>
        </w:tc>
        <w:tc>
          <w:tcPr>
            <w:tcW w:w="3655" w:type="dxa"/>
            <w:vAlign w:val="center"/>
          </w:tcPr>
          <w:p w:rsidR="00DB5052" w:rsidRPr="00276DA6" w:rsidRDefault="00DB5052" w:rsidP="00991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991A65">
              <w:rPr>
                <w:rFonts w:ascii="Times New Roman" w:hAnsi="Times New Roman" w:cs="Times New Roman"/>
                <w:sz w:val="20"/>
                <w:szCs w:val="20"/>
              </w:rPr>
              <w:t>дписание электронного документа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trHeight w:val="470"/>
          <w:jc w:val="center"/>
        </w:trPr>
        <w:tc>
          <w:tcPr>
            <w:tcW w:w="2534" w:type="dxa"/>
            <w:vMerge/>
            <w:vAlign w:val="center"/>
          </w:tcPr>
          <w:p w:rsidR="00DB5052" w:rsidRPr="00AE48E0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DB5052" w:rsidRPr="00AE48E0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CA9">
              <w:rPr>
                <w:rFonts w:ascii="Times New Roman" w:hAnsi="Times New Roman" w:cs="Times New Roman"/>
                <w:sz w:val="20"/>
                <w:szCs w:val="20"/>
              </w:rPr>
              <w:t>ОтклоненРук</w:t>
            </w:r>
            <w:proofErr w:type="spellEnd"/>
          </w:p>
        </w:tc>
        <w:tc>
          <w:tcPr>
            <w:tcW w:w="3655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052" w:rsidRPr="00276DA6" w:rsidTr="0027564D">
        <w:trPr>
          <w:jc w:val="center"/>
        </w:trPr>
        <w:tc>
          <w:tcPr>
            <w:tcW w:w="2534" w:type="dxa"/>
            <w:vAlign w:val="center"/>
          </w:tcPr>
          <w:p w:rsidR="00DB5052" w:rsidRPr="00DB5052" w:rsidRDefault="00DB5052" w:rsidP="001B35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052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</w:t>
            </w:r>
          </w:p>
        </w:tc>
        <w:tc>
          <w:tcPr>
            <w:tcW w:w="2438" w:type="dxa"/>
            <w:vAlign w:val="center"/>
          </w:tcPr>
          <w:p w:rsidR="00DB5052" w:rsidRPr="00CD298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5052">
              <w:rPr>
                <w:rFonts w:ascii="Times New Roman" w:hAnsi="Times New Roman" w:cs="Times New Roman"/>
                <w:sz w:val="20"/>
                <w:szCs w:val="20"/>
              </w:rPr>
              <w:t>НаИсполнение</w:t>
            </w:r>
            <w:proofErr w:type="spellEnd"/>
          </w:p>
        </w:tc>
        <w:tc>
          <w:tcPr>
            <w:tcW w:w="3655" w:type="dxa"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55" w:type="dxa"/>
            <w:vMerge/>
            <w:vAlign w:val="center"/>
          </w:tcPr>
          <w:p w:rsidR="00DB5052" w:rsidRPr="00276DA6" w:rsidRDefault="00DB5052" w:rsidP="001B3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48A7" w:rsidRDefault="00BC48A7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49B6" w:rsidRPr="00231BCD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>При работе с документом</w:t>
      </w:r>
      <w:r w:rsidR="00360D6E">
        <w:rPr>
          <w:rFonts w:ascii="Times New Roman" w:hAnsi="Times New Roman" w:cs="Times New Roman"/>
          <w:sz w:val="24"/>
          <w:szCs w:val="24"/>
        </w:rPr>
        <w:t>,</w:t>
      </w:r>
      <w:r w:rsidRPr="00231BCD">
        <w:rPr>
          <w:rFonts w:ascii="Times New Roman" w:hAnsi="Times New Roman" w:cs="Times New Roman"/>
          <w:sz w:val="24"/>
          <w:szCs w:val="24"/>
        </w:rPr>
        <w:t xml:space="preserve"> каждому исполнителю нужно ознакомит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31BCD">
        <w:rPr>
          <w:rFonts w:ascii="Times New Roman" w:hAnsi="Times New Roman" w:cs="Times New Roman"/>
          <w:sz w:val="24"/>
          <w:szCs w:val="24"/>
        </w:rPr>
        <w:t>ся с подписываемым документом.</w:t>
      </w:r>
    </w:p>
    <w:p w:rsidR="00F749B6" w:rsidRPr="00F83A84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 xml:space="preserve">Если исполнитель работает из профессионального раздела (раздела бухгалтерского учета), следует сформировать пользовательский отчет </w:t>
      </w:r>
      <w:r w:rsidRPr="00231BCD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</w:t>
      </w:r>
      <w:r w:rsidRPr="00231BCD">
        <w:rPr>
          <w:rFonts w:ascii="Times New Roman" w:hAnsi="Times New Roman" w:cs="Times New Roman"/>
          <w:sz w:val="24"/>
          <w:szCs w:val="24"/>
        </w:rPr>
        <w:t xml:space="preserve"> и далее выбрать соответствующий отчет в разделе</w:t>
      </w:r>
      <w:r w:rsidRPr="00F83A84"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851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93904" cy="2487216"/>
            <wp:effectExtent l="19050" t="0" r="0" b="0"/>
            <wp:docPr id="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152" cy="248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41</w:t>
      </w:r>
      <w:r w:rsidR="00375F48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4EB">
        <w:rPr>
          <w:rFonts w:ascii="Times New Roman" w:hAnsi="Times New Roman" w:cs="Times New Roman"/>
          <w:sz w:val="24"/>
          <w:szCs w:val="24"/>
        </w:rPr>
        <w:t xml:space="preserve">Будет сформирован документ в </w:t>
      </w:r>
      <w:r w:rsidRPr="004914E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4914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формате, в котором будут видны внесенные сведения, но не будут отражены подписи.</w:t>
      </w:r>
    </w:p>
    <w:p w:rsidR="00F749B6" w:rsidRPr="00045DC4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 уже сформирован его можно просмотреть через связи с записью раздела. Встав на нужную запись, необходимо выполнить действие </w:t>
      </w:r>
      <w:r w:rsidRPr="00045DC4">
        <w:rPr>
          <w:rFonts w:ascii="Times New Roman" w:hAnsi="Times New Roman" w:cs="Times New Roman"/>
          <w:b/>
          <w:i/>
          <w:sz w:val="24"/>
          <w:szCs w:val="24"/>
        </w:rPr>
        <w:t>Связи&gt;Электронные документы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9442" cy="2811943"/>
            <wp:effectExtent l="19050" t="0" r="0" b="0"/>
            <wp:docPr id="5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13" cy="281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42</w:t>
      </w:r>
      <w:r w:rsidR="00375F48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4">
        <w:rPr>
          <w:rFonts w:ascii="Times New Roman" w:hAnsi="Times New Roman" w:cs="Times New Roman"/>
          <w:sz w:val="24"/>
          <w:szCs w:val="24"/>
        </w:rPr>
        <w:t xml:space="preserve">Откроется раздел </w:t>
      </w:r>
      <w:r>
        <w:rPr>
          <w:rFonts w:ascii="Times New Roman" w:hAnsi="Times New Roman" w:cs="Times New Roman"/>
          <w:sz w:val="24"/>
          <w:szCs w:val="24"/>
        </w:rPr>
        <w:t xml:space="preserve">«Электронные документы», где будет отображен связанный с записью раздела 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-формате. Далее необходимо выполнить действие </w:t>
      </w:r>
      <w:r w:rsidRPr="004352AC">
        <w:rPr>
          <w:rFonts w:ascii="Times New Roman" w:hAnsi="Times New Roman" w:cs="Times New Roman"/>
          <w:b/>
          <w:i/>
          <w:sz w:val="24"/>
          <w:szCs w:val="24"/>
        </w:rPr>
        <w:t>Открыть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47645" cy="1722589"/>
            <wp:effectExtent l="19050" t="0" r="0" b="0"/>
            <wp:docPr id="5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40" cy="17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43</w:t>
      </w:r>
      <w:r w:rsidR="00375F48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Pr="00275A2A" w:rsidRDefault="00F749B6" w:rsidP="00F749B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пользователь работает в Личном кабинете, то для просмотра документа  необходимо встать на нужную запись и выполнить действие </w:t>
      </w:r>
      <w:r w:rsidRPr="00200B04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отчеты&gt;</w:t>
      </w:r>
      <w:r>
        <w:rPr>
          <w:rFonts w:ascii="Times New Roman" w:hAnsi="Times New Roman" w:cs="Times New Roman"/>
          <w:b/>
          <w:i/>
          <w:sz w:val="24"/>
          <w:szCs w:val="24"/>
        </w:rPr>
        <w:t>Просмотр ЭД:</w:t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5270" cy="2589835"/>
            <wp:effectExtent l="19050" t="0" r="5130" b="0"/>
            <wp:docPr id="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41" cy="259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Pr="003B1F6C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44</w:t>
      </w:r>
      <w:r w:rsidR="00375F48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6240" cy="1059292"/>
            <wp:effectExtent l="19050" t="0" r="1160" b="0"/>
            <wp:docPr id="5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052" cy="106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45</w:t>
      </w:r>
      <w:r w:rsidR="00375F48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Pr="00497D84" w:rsidRDefault="00F749B6" w:rsidP="00F749B6">
      <w:pPr>
        <w:ind w:firstLine="709"/>
      </w:pPr>
      <w:r w:rsidRPr="00497D84">
        <w:rPr>
          <w:rFonts w:ascii="Times New Roman" w:hAnsi="Times New Roman" w:cs="Times New Roman"/>
          <w:sz w:val="24"/>
          <w:szCs w:val="24"/>
        </w:rPr>
        <w:t xml:space="preserve">Будет сформирован документ в </w:t>
      </w:r>
      <w:proofErr w:type="spellStart"/>
      <w:r w:rsidRPr="00497D84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 для просмотра.</w:t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 уже сформирован, он будет отражен в спецификации «Электронные документы» Личного кабинета и его можно просмотреть с помощью действия </w:t>
      </w:r>
      <w:r w:rsidRPr="000E7087">
        <w:rPr>
          <w:rFonts w:ascii="Times New Roman" w:hAnsi="Times New Roman" w:cs="Times New Roman"/>
          <w:b/>
          <w:i/>
          <w:sz w:val="24"/>
          <w:szCs w:val="24"/>
        </w:rPr>
        <w:t>Просмотр электронного документа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709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330314" cy="2806036"/>
            <wp:effectExtent l="19050" t="0" r="0" b="0"/>
            <wp:docPr id="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34" cy="280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5F48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5F48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6716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46</w:t>
      </w:r>
      <w:r w:rsidR="00375F48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30B10" w:rsidRPr="00974A95" w:rsidRDefault="00F749B6" w:rsidP="00974A9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sectPr w:rsidR="00630B10" w:rsidRPr="00974A95" w:rsidSect="0062518A">
      <w:footerReference w:type="default" r:id="rId41"/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FA5" w:rsidRDefault="00B10FA5" w:rsidP="00E013E5">
      <w:pPr>
        <w:spacing w:after="0" w:line="240" w:lineRule="auto"/>
      </w:pPr>
      <w:r>
        <w:separator/>
      </w:r>
    </w:p>
  </w:endnote>
  <w:endnote w:type="continuationSeparator" w:id="0">
    <w:p w:rsidR="00B10FA5" w:rsidRDefault="00B10FA5" w:rsidP="00E0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7496165"/>
      <w:docPartObj>
        <w:docPartGallery w:val="Page Numbers (Bottom of Page)"/>
        <w:docPartUnique/>
      </w:docPartObj>
    </w:sdtPr>
    <w:sdtContent>
      <w:p w:rsidR="00B10FA5" w:rsidRDefault="00B10FA5">
        <w:pPr>
          <w:pStyle w:val="ab"/>
          <w:jc w:val="center"/>
        </w:pPr>
        <w:fldSimple w:instr=" PAGE   \* MERGEFORMAT ">
          <w:r w:rsidR="006716AD">
            <w:rPr>
              <w:noProof/>
            </w:rPr>
            <w:t>1</w:t>
          </w:r>
        </w:fldSimple>
      </w:p>
    </w:sdtContent>
  </w:sdt>
  <w:p w:rsidR="00B10FA5" w:rsidRDefault="00B10FA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FA5" w:rsidRDefault="00B10FA5" w:rsidP="00E013E5">
      <w:pPr>
        <w:spacing w:after="0" w:line="240" w:lineRule="auto"/>
      </w:pPr>
      <w:r>
        <w:separator/>
      </w:r>
    </w:p>
  </w:footnote>
  <w:footnote w:type="continuationSeparator" w:id="0">
    <w:p w:rsidR="00B10FA5" w:rsidRDefault="00B10FA5" w:rsidP="00E01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189"/>
    <w:multiLevelType w:val="multilevel"/>
    <w:tmpl w:val="667631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3E8824DD"/>
    <w:multiLevelType w:val="hybridMultilevel"/>
    <w:tmpl w:val="84A4EE20"/>
    <w:lvl w:ilvl="0" w:tplc="EA101C0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00EB2"/>
    <w:multiLevelType w:val="hybridMultilevel"/>
    <w:tmpl w:val="FEB295C2"/>
    <w:lvl w:ilvl="0" w:tplc="86F4A4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344F1C"/>
    <w:multiLevelType w:val="hybridMultilevel"/>
    <w:tmpl w:val="6E54E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1278D1"/>
    <w:multiLevelType w:val="hybridMultilevel"/>
    <w:tmpl w:val="142ACE7E"/>
    <w:lvl w:ilvl="0" w:tplc="6D38718E">
      <w:start w:val="1"/>
      <w:numFmt w:val="bullet"/>
      <w:pStyle w:val="1"/>
      <w:lvlText w:val=""/>
      <w:lvlJc w:val="left"/>
      <w:pPr>
        <w:ind w:left="1571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18A"/>
    <w:rsid w:val="000074CF"/>
    <w:rsid w:val="0000789C"/>
    <w:rsid w:val="00015981"/>
    <w:rsid w:val="00020DE7"/>
    <w:rsid w:val="000271D1"/>
    <w:rsid w:val="00030E85"/>
    <w:rsid w:val="0003439B"/>
    <w:rsid w:val="000422C3"/>
    <w:rsid w:val="00043B7B"/>
    <w:rsid w:val="00053EEF"/>
    <w:rsid w:val="00057F3E"/>
    <w:rsid w:val="00073270"/>
    <w:rsid w:val="00090EC9"/>
    <w:rsid w:val="0009111C"/>
    <w:rsid w:val="000B07A5"/>
    <w:rsid w:val="000B530A"/>
    <w:rsid w:val="000B64F4"/>
    <w:rsid w:val="000B7FF6"/>
    <w:rsid w:val="000C0D91"/>
    <w:rsid w:val="000C5711"/>
    <w:rsid w:val="000E42FA"/>
    <w:rsid w:val="001105AF"/>
    <w:rsid w:val="00111C33"/>
    <w:rsid w:val="00115E87"/>
    <w:rsid w:val="00115F62"/>
    <w:rsid w:val="00152416"/>
    <w:rsid w:val="00161EA8"/>
    <w:rsid w:val="00165CCD"/>
    <w:rsid w:val="00165E22"/>
    <w:rsid w:val="00181918"/>
    <w:rsid w:val="00193723"/>
    <w:rsid w:val="00193B64"/>
    <w:rsid w:val="001A14AA"/>
    <w:rsid w:val="001A7C51"/>
    <w:rsid w:val="001B358E"/>
    <w:rsid w:val="001C6D3B"/>
    <w:rsid w:val="001D33AE"/>
    <w:rsid w:val="001E3633"/>
    <w:rsid w:val="001F0468"/>
    <w:rsid w:val="00201ED0"/>
    <w:rsid w:val="00217132"/>
    <w:rsid w:val="00223965"/>
    <w:rsid w:val="00224005"/>
    <w:rsid w:val="00240F05"/>
    <w:rsid w:val="00244000"/>
    <w:rsid w:val="00254C4D"/>
    <w:rsid w:val="00260AFD"/>
    <w:rsid w:val="0027564D"/>
    <w:rsid w:val="002860EA"/>
    <w:rsid w:val="0029203C"/>
    <w:rsid w:val="002966FD"/>
    <w:rsid w:val="002A0C29"/>
    <w:rsid w:val="002B131C"/>
    <w:rsid w:val="002D0B44"/>
    <w:rsid w:val="002D43BA"/>
    <w:rsid w:val="002D46DE"/>
    <w:rsid w:val="002E65E6"/>
    <w:rsid w:val="002E6989"/>
    <w:rsid w:val="00306D65"/>
    <w:rsid w:val="003217C4"/>
    <w:rsid w:val="0033293E"/>
    <w:rsid w:val="003357AA"/>
    <w:rsid w:val="00345B6C"/>
    <w:rsid w:val="00352393"/>
    <w:rsid w:val="00356FC2"/>
    <w:rsid w:val="00360D6E"/>
    <w:rsid w:val="00364A9A"/>
    <w:rsid w:val="00370BFE"/>
    <w:rsid w:val="00371F89"/>
    <w:rsid w:val="003741CF"/>
    <w:rsid w:val="00374A62"/>
    <w:rsid w:val="00375F48"/>
    <w:rsid w:val="003770E8"/>
    <w:rsid w:val="003856B6"/>
    <w:rsid w:val="003D42E4"/>
    <w:rsid w:val="003E2CA1"/>
    <w:rsid w:val="00424D57"/>
    <w:rsid w:val="00425EF2"/>
    <w:rsid w:val="00427ED9"/>
    <w:rsid w:val="00436DED"/>
    <w:rsid w:val="00437EF8"/>
    <w:rsid w:val="004404B5"/>
    <w:rsid w:val="00443A59"/>
    <w:rsid w:val="00447A97"/>
    <w:rsid w:val="00467C05"/>
    <w:rsid w:val="00482450"/>
    <w:rsid w:val="00486E66"/>
    <w:rsid w:val="004A28F8"/>
    <w:rsid w:val="004A4A0D"/>
    <w:rsid w:val="004D7F39"/>
    <w:rsid w:val="004E3EC4"/>
    <w:rsid w:val="004E78F5"/>
    <w:rsid w:val="005144FB"/>
    <w:rsid w:val="00521B2E"/>
    <w:rsid w:val="005260B5"/>
    <w:rsid w:val="005300BE"/>
    <w:rsid w:val="00545036"/>
    <w:rsid w:val="005566D9"/>
    <w:rsid w:val="00561E06"/>
    <w:rsid w:val="0058333E"/>
    <w:rsid w:val="00583B7F"/>
    <w:rsid w:val="005840AF"/>
    <w:rsid w:val="005A5BF7"/>
    <w:rsid w:val="005B63F9"/>
    <w:rsid w:val="005D354D"/>
    <w:rsid w:val="005E143D"/>
    <w:rsid w:val="005E78C3"/>
    <w:rsid w:val="005F34C3"/>
    <w:rsid w:val="0061155B"/>
    <w:rsid w:val="0061391C"/>
    <w:rsid w:val="00616684"/>
    <w:rsid w:val="0062518A"/>
    <w:rsid w:val="006252F9"/>
    <w:rsid w:val="00626369"/>
    <w:rsid w:val="00630B10"/>
    <w:rsid w:val="00632EEC"/>
    <w:rsid w:val="00637B5A"/>
    <w:rsid w:val="00640DB0"/>
    <w:rsid w:val="00660835"/>
    <w:rsid w:val="00662835"/>
    <w:rsid w:val="006716AD"/>
    <w:rsid w:val="006A2A2A"/>
    <w:rsid w:val="006B19AC"/>
    <w:rsid w:val="006D2AB0"/>
    <w:rsid w:val="006D6457"/>
    <w:rsid w:val="006F2042"/>
    <w:rsid w:val="006F7B34"/>
    <w:rsid w:val="00703102"/>
    <w:rsid w:val="00705818"/>
    <w:rsid w:val="00716AA9"/>
    <w:rsid w:val="00744A4B"/>
    <w:rsid w:val="00750856"/>
    <w:rsid w:val="00755ED3"/>
    <w:rsid w:val="0075607F"/>
    <w:rsid w:val="0077482C"/>
    <w:rsid w:val="00775672"/>
    <w:rsid w:val="007858B2"/>
    <w:rsid w:val="007A518A"/>
    <w:rsid w:val="007A650B"/>
    <w:rsid w:val="007B0BD3"/>
    <w:rsid w:val="007B1AAD"/>
    <w:rsid w:val="007B45FF"/>
    <w:rsid w:val="007B466B"/>
    <w:rsid w:val="007C2201"/>
    <w:rsid w:val="007D3763"/>
    <w:rsid w:val="007E7ED8"/>
    <w:rsid w:val="007F0238"/>
    <w:rsid w:val="007F4B6C"/>
    <w:rsid w:val="007F6DAF"/>
    <w:rsid w:val="0083668B"/>
    <w:rsid w:val="0084158D"/>
    <w:rsid w:val="008443E3"/>
    <w:rsid w:val="00863571"/>
    <w:rsid w:val="00876EDF"/>
    <w:rsid w:val="00883067"/>
    <w:rsid w:val="008A2CA7"/>
    <w:rsid w:val="008B4432"/>
    <w:rsid w:val="008B7BEF"/>
    <w:rsid w:val="008C5FD7"/>
    <w:rsid w:val="008D27AF"/>
    <w:rsid w:val="008F272B"/>
    <w:rsid w:val="008F5A92"/>
    <w:rsid w:val="008F61C0"/>
    <w:rsid w:val="00905C60"/>
    <w:rsid w:val="0091194A"/>
    <w:rsid w:val="00914F6E"/>
    <w:rsid w:val="0091721F"/>
    <w:rsid w:val="009231C6"/>
    <w:rsid w:val="00930DDB"/>
    <w:rsid w:val="00945933"/>
    <w:rsid w:val="00955B64"/>
    <w:rsid w:val="00963F50"/>
    <w:rsid w:val="00967304"/>
    <w:rsid w:val="00971AA0"/>
    <w:rsid w:val="009727F9"/>
    <w:rsid w:val="00974A95"/>
    <w:rsid w:val="00985757"/>
    <w:rsid w:val="00991A65"/>
    <w:rsid w:val="00997DBE"/>
    <w:rsid w:val="009A0031"/>
    <w:rsid w:val="009A22CB"/>
    <w:rsid w:val="009A24E7"/>
    <w:rsid w:val="009A52A0"/>
    <w:rsid w:val="009B1B83"/>
    <w:rsid w:val="009C112E"/>
    <w:rsid w:val="009C44E4"/>
    <w:rsid w:val="009D7A5F"/>
    <w:rsid w:val="009E1E8D"/>
    <w:rsid w:val="00A07E4D"/>
    <w:rsid w:val="00A27DFE"/>
    <w:rsid w:val="00A436F0"/>
    <w:rsid w:val="00A50832"/>
    <w:rsid w:val="00A61814"/>
    <w:rsid w:val="00A674CF"/>
    <w:rsid w:val="00AA228F"/>
    <w:rsid w:val="00AA7A35"/>
    <w:rsid w:val="00AB2621"/>
    <w:rsid w:val="00AB6E20"/>
    <w:rsid w:val="00AC7D56"/>
    <w:rsid w:val="00AD1A0A"/>
    <w:rsid w:val="00AD25D7"/>
    <w:rsid w:val="00AD684C"/>
    <w:rsid w:val="00AE2422"/>
    <w:rsid w:val="00AE6102"/>
    <w:rsid w:val="00AF473F"/>
    <w:rsid w:val="00B10FA5"/>
    <w:rsid w:val="00B15266"/>
    <w:rsid w:val="00B2654C"/>
    <w:rsid w:val="00B523EF"/>
    <w:rsid w:val="00B74517"/>
    <w:rsid w:val="00B770CB"/>
    <w:rsid w:val="00B835F8"/>
    <w:rsid w:val="00B876F9"/>
    <w:rsid w:val="00B96BAC"/>
    <w:rsid w:val="00B97269"/>
    <w:rsid w:val="00BA11CD"/>
    <w:rsid w:val="00BA1B7F"/>
    <w:rsid w:val="00BA68CF"/>
    <w:rsid w:val="00BB16C9"/>
    <w:rsid w:val="00BC0942"/>
    <w:rsid w:val="00BC0FD6"/>
    <w:rsid w:val="00BC19BA"/>
    <w:rsid w:val="00BC48A7"/>
    <w:rsid w:val="00BD07D8"/>
    <w:rsid w:val="00BE2D64"/>
    <w:rsid w:val="00BE41E9"/>
    <w:rsid w:val="00C1039B"/>
    <w:rsid w:val="00C14E5F"/>
    <w:rsid w:val="00C52A5E"/>
    <w:rsid w:val="00C7422A"/>
    <w:rsid w:val="00C8359B"/>
    <w:rsid w:val="00C83635"/>
    <w:rsid w:val="00C933C6"/>
    <w:rsid w:val="00CA3B5B"/>
    <w:rsid w:val="00CA645E"/>
    <w:rsid w:val="00CB575A"/>
    <w:rsid w:val="00CC04DC"/>
    <w:rsid w:val="00CE14F7"/>
    <w:rsid w:val="00D05739"/>
    <w:rsid w:val="00D07E19"/>
    <w:rsid w:val="00D22B26"/>
    <w:rsid w:val="00D233DB"/>
    <w:rsid w:val="00D32591"/>
    <w:rsid w:val="00D33710"/>
    <w:rsid w:val="00D344E6"/>
    <w:rsid w:val="00D47676"/>
    <w:rsid w:val="00D5552F"/>
    <w:rsid w:val="00D611EC"/>
    <w:rsid w:val="00D65CB1"/>
    <w:rsid w:val="00D81965"/>
    <w:rsid w:val="00D82FA8"/>
    <w:rsid w:val="00DA015B"/>
    <w:rsid w:val="00DB5052"/>
    <w:rsid w:val="00E00999"/>
    <w:rsid w:val="00E013E5"/>
    <w:rsid w:val="00E06980"/>
    <w:rsid w:val="00E11C6A"/>
    <w:rsid w:val="00E23058"/>
    <w:rsid w:val="00E23988"/>
    <w:rsid w:val="00E27A34"/>
    <w:rsid w:val="00E37959"/>
    <w:rsid w:val="00E45AAC"/>
    <w:rsid w:val="00E47A39"/>
    <w:rsid w:val="00E50E7B"/>
    <w:rsid w:val="00E5209E"/>
    <w:rsid w:val="00E53636"/>
    <w:rsid w:val="00E61317"/>
    <w:rsid w:val="00E726C3"/>
    <w:rsid w:val="00E7426C"/>
    <w:rsid w:val="00E90EF0"/>
    <w:rsid w:val="00E97638"/>
    <w:rsid w:val="00EB209E"/>
    <w:rsid w:val="00ED676E"/>
    <w:rsid w:val="00EE158C"/>
    <w:rsid w:val="00EE27BD"/>
    <w:rsid w:val="00EE502B"/>
    <w:rsid w:val="00EF269A"/>
    <w:rsid w:val="00EF5EC2"/>
    <w:rsid w:val="00F0030D"/>
    <w:rsid w:val="00F22DD3"/>
    <w:rsid w:val="00F3029E"/>
    <w:rsid w:val="00F65201"/>
    <w:rsid w:val="00F749B6"/>
    <w:rsid w:val="00F928CD"/>
    <w:rsid w:val="00FA4BE5"/>
    <w:rsid w:val="00FA7BAB"/>
    <w:rsid w:val="00FB7B1E"/>
    <w:rsid w:val="00FC4AB5"/>
    <w:rsid w:val="00FE06AB"/>
    <w:rsid w:val="00FE470D"/>
    <w:rsid w:val="00FE5A45"/>
    <w:rsid w:val="00FF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AD"/>
  </w:style>
  <w:style w:type="paragraph" w:styleId="6">
    <w:name w:val="heading 6"/>
    <w:aliases w:val="__Подпункт"/>
    <w:basedOn w:val="a"/>
    <w:next w:val="a"/>
    <w:link w:val="60"/>
    <w:qFormat/>
    <w:rsid w:val="00436DED"/>
    <w:pPr>
      <w:keepNext/>
      <w:spacing w:after="0" w:line="240" w:lineRule="auto"/>
      <w:ind w:firstLine="851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7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C57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BAB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FA7BA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60">
    <w:name w:val="Заголовок 6 Знак"/>
    <w:aliases w:val="__Подпункт Знак"/>
    <w:basedOn w:val="a0"/>
    <w:link w:val="6"/>
    <w:rsid w:val="00436D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Поле"/>
    <w:uiPriority w:val="1"/>
    <w:qFormat/>
    <w:rsid w:val="00545036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E0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013E5"/>
  </w:style>
  <w:style w:type="paragraph" w:styleId="ab">
    <w:name w:val="footer"/>
    <w:basedOn w:val="a"/>
    <w:link w:val="ac"/>
    <w:uiPriority w:val="99"/>
    <w:unhideWhenUsed/>
    <w:rsid w:val="00E0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13E5"/>
  </w:style>
  <w:style w:type="table" w:styleId="ad">
    <w:name w:val="Table Grid"/>
    <w:basedOn w:val="a1"/>
    <w:uiPriority w:val="59"/>
    <w:rsid w:val="00626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e"/>
    <w:link w:val="11"/>
    <w:qFormat/>
    <w:rsid w:val="00C83635"/>
  </w:style>
  <w:style w:type="character" w:customStyle="1" w:styleId="11">
    <w:name w:val="Стиль1 Знак"/>
    <w:link w:val="10"/>
    <w:rsid w:val="00C83635"/>
  </w:style>
  <w:style w:type="paragraph" w:styleId="ae">
    <w:name w:val="Body Text"/>
    <w:basedOn w:val="a"/>
    <w:link w:val="af"/>
    <w:uiPriority w:val="99"/>
    <w:semiHidden/>
    <w:unhideWhenUsed/>
    <w:rsid w:val="00C8363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C83635"/>
  </w:style>
  <w:style w:type="paragraph" w:customStyle="1" w:styleId="1">
    <w:name w:val="1Рук_Список"/>
    <w:basedOn w:val="a3"/>
    <w:qFormat/>
    <w:rsid w:val="00B10FA5"/>
    <w:pPr>
      <w:numPr>
        <w:numId w:val="5"/>
      </w:numPr>
      <w:spacing w:after="0"/>
      <w:ind w:left="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ivo.garant.ru/" TargetMode="External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19</Pages>
  <Words>2299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15374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BRYLKOVA</cp:lastModifiedBy>
  <cp:revision>39</cp:revision>
  <dcterms:created xsi:type="dcterms:W3CDTF">2024-05-22T17:57:00Z</dcterms:created>
  <dcterms:modified xsi:type="dcterms:W3CDTF">2025-11-07T13:40:00Z</dcterms:modified>
</cp:coreProperties>
</file>